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FD" w:rsidRPr="001253FD" w:rsidRDefault="001253FD" w:rsidP="001253FD">
      <w:pPr>
        <w:pBdr>
          <w:bottom w:val="single" w:sz="6" w:space="1" w:color="auto"/>
        </w:pBdr>
        <w:spacing w:after="0" w:line="240" w:lineRule="auto"/>
        <w:jc w:val="center"/>
        <w:rPr>
          <w:rFonts w:ascii="Arial" w:eastAsia="Times New Roman" w:hAnsi="Arial" w:cs="Arial"/>
          <w:vanish/>
          <w:sz w:val="16"/>
          <w:szCs w:val="16"/>
          <w:lang w:eastAsia="pl-PL"/>
        </w:rPr>
      </w:pPr>
      <w:r w:rsidRPr="001253FD">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1253FD" w:rsidRPr="001253FD" w:rsidTr="001253FD">
        <w:trPr>
          <w:tblCellSpacing w:w="0" w:type="dxa"/>
        </w:trPr>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p>
          <w:p w:rsidR="001253FD" w:rsidRPr="001253FD" w:rsidRDefault="001253FD" w:rsidP="001253FD">
            <w:pPr>
              <w:spacing w:before="100" w:beforeAutospacing="1" w:after="100" w:afterAutospacing="1"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hyperlink r:id="rId4" w:tgtFrame="_blank" w:history="1">
              <w:r w:rsidRPr="001253FD">
                <w:rPr>
                  <w:rFonts w:ascii="Times New Roman" w:eastAsia="Times New Roman" w:hAnsi="Times New Roman" w:cs="Times New Roman"/>
                  <w:color w:val="0000FF"/>
                  <w:sz w:val="24"/>
                  <w:szCs w:val="24"/>
                  <w:u w:val="single"/>
                  <w:lang w:eastAsia="pl-PL"/>
                </w:rPr>
                <w:t>http://www.csk.bip.lubelskie.pl</w:t>
              </w:r>
            </w:hyperlink>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pict>
                <v:rect id="_x0000_i1025" style="width:0;height:1.5pt" o:hralign="center" o:hrstd="t" o:hr="t" fillcolor="#a0a0a0" stroked="f"/>
              </w:pic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Ogłoszenie nr 18078 - 2017 z dnia 2017-02-01 r. </w:t>
            </w:r>
          </w:p>
          <w:p w:rsidR="001253FD" w:rsidRPr="001253FD" w:rsidRDefault="001253FD" w:rsidP="001253FD">
            <w:pPr>
              <w:spacing w:after="0" w:line="240" w:lineRule="auto"/>
              <w:jc w:val="center"/>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Lublin: Przedmiotem zamówienia jest usługa serwisu i konserwacji w obiektach CSK, </w:t>
            </w:r>
            <w:proofErr w:type="spellStart"/>
            <w:r w:rsidRPr="001253FD">
              <w:rPr>
                <w:rFonts w:ascii="Times New Roman" w:eastAsia="Times New Roman" w:hAnsi="Times New Roman" w:cs="Times New Roman"/>
                <w:sz w:val="24"/>
                <w:szCs w:val="24"/>
                <w:lang w:eastAsia="pl-PL"/>
              </w:rPr>
              <w:t>TMiFL</w:t>
            </w:r>
            <w:proofErr w:type="spellEnd"/>
            <w:r w:rsidRPr="001253FD">
              <w:rPr>
                <w:rFonts w:ascii="Times New Roman" w:eastAsia="Times New Roman" w:hAnsi="Times New Roman" w:cs="Times New Roman"/>
                <w:sz w:val="24"/>
                <w:szCs w:val="24"/>
                <w:lang w:eastAsia="pl-PL"/>
              </w:rPr>
              <w:t xml:space="preserve"> i Parking podziemny przy CSK SAP, Oddymiania, DSO, BMS wraz z instalacją wentylacji pożarowej. </w:t>
            </w:r>
            <w:r w:rsidRPr="001253FD">
              <w:rPr>
                <w:rFonts w:ascii="Times New Roman" w:eastAsia="Times New Roman" w:hAnsi="Times New Roman" w:cs="Times New Roman"/>
                <w:sz w:val="24"/>
                <w:szCs w:val="24"/>
                <w:lang w:eastAsia="pl-PL"/>
              </w:rPr>
              <w:br/>
              <w:t xml:space="preserve">OGŁOSZENIE O ZAMÓWIENIU - Usługi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Zamieszczanie ogłoszenia:</w:t>
            </w:r>
            <w:r w:rsidRPr="001253FD">
              <w:rPr>
                <w:rFonts w:ascii="Times New Roman" w:eastAsia="Times New Roman" w:hAnsi="Times New Roman" w:cs="Times New Roman"/>
                <w:sz w:val="24"/>
                <w:szCs w:val="24"/>
                <w:lang w:eastAsia="pl-PL"/>
              </w:rPr>
              <w:t xml:space="preserve"> obowiązkowe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Ogłoszenie dotyczy:</w:t>
            </w:r>
            <w:r w:rsidRPr="001253FD">
              <w:rPr>
                <w:rFonts w:ascii="Times New Roman" w:eastAsia="Times New Roman" w:hAnsi="Times New Roman" w:cs="Times New Roman"/>
                <w:sz w:val="24"/>
                <w:szCs w:val="24"/>
                <w:lang w:eastAsia="pl-PL"/>
              </w:rPr>
              <w:t xml:space="preserve"> zamówienia publicznego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Nazwa projektu lub programu</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53FD">
              <w:rPr>
                <w:rFonts w:ascii="Times New Roman" w:eastAsia="Times New Roman" w:hAnsi="Times New Roman" w:cs="Times New Roman"/>
                <w:sz w:val="24"/>
                <w:szCs w:val="24"/>
                <w:lang w:eastAsia="pl-PL"/>
              </w:rPr>
              <w:t>Pzp</w:t>
            </w:r>
            <w:proofErr w:type="spellEnd"/>
            <w:r w:rsidRPr="001253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u w:val="single"/>
                <w:lang w:eastAsia="pl-PL"/>
              </w:rPr>
              <w:t>SEKCJA I: ZAMAWIAJĄCY</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Postępowanie przeprowadza centralny zamawiający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Informacje na temat podmiotu któremu zamawiający powierzył/powierzyli prowadzenie postępowania:</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Postępowanie jest przeprowadzane wspólnie przez zamawiających</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1253FD">
              <w:rPr>
                <w:rFonts w:ascii="Times New Roman" w:eastAsia="Times New Roman" w:hAnsi="Times New Roman" w:cs="Times New Roman"/>
                <w:b/>
                <w:bCs/>
                <w:sz w:val="24"/>
                <w:szCs w:val="24"/>
                <w:lang w:eastAsia="pl-PL"/>
              </w:rPr>
              <w:lastRenderedPageBreak/>
              <w:t>krajowe prawo zamówień publicznych:</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Informacje dodatkowe:</w:t>
            </w:r>
          </w:p>
          <w:p w:rsidR="001253FD" w:rsidRPr="001253FD" w:rsidRDefault="001253FD" w:rsidP="001253FD">
            <w:pPr>
              <w:spacing w:after="24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 1) NAZWA I ADRES: </w:t>
            </w:r>
            <w:r w:rsidRPr="001253FD">
              <w:rPr>
                <w:rFonts w:ascii="Times New Roman" w:eastAsia="Times New Roman" w:hAnsi="Times New Roman" w:cs="Times New Roman"/>
                <w:sz w:val="24"/>
                <w:szCs w:val="24"/>
                <w:lang w:eastAsia="pl-PL"/>
              </w:rPr>
              <w:t xml:space="preserve">Centrum Spotkania Kultur w Lublinie, krajowy numer identyfikacyjny 6173079700000, ul. Plac Teatralny  1, 20037   Lublin, woj. lubelskie, państwo Polska, tel. 533 334 142, e-mail zamowienia@spotkaniakultur.com, faks . </w:t>
            </w:r>
            <w:r w:rsidRPr="001253FD">
              <w:rPr>
                <w:rFonts w:ascii="Times New Roman" w:eastAsia="Times New Roman" w:hAnsi="Times New Roman" w:cs="Times New Roman"/>
                <w:sz w:val="24"/>
                <w:szCs w:val="24"/>
                <w:lang w:eastAsia="pl-PL"/>
              </w:rPr>
              <w:br/>
              <w:t xml:space="preserve">Adres strony internetowej (URL):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 2) RODZAJ ZAMAWIAJĄCEGO: </w:t>
            </w:r>
            <w:r w:rsidRPr="001253FD">
              <w:rPr>
                <w:rFonts w:ascii="Times New Roman" w:eastAsia="Times New Roman" w:hAnsi="Times New Roman" w:cs="Times New Roman"/>
                <w:sz w:val="24"/>
                <w:szCs w:val="24"/>
                <w:lang w:eastAsia="pl-PL"/>
              </w:rPr>
              <w:t>Inny: Samorządowa Instytucja Kultury</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I.3) WSPÓLNE UDZIELANIE ZAMÓWIENIA </w:t>
            </w:r>
            <w:r w:rsidRPr="001253FD">
              <w:rPr>
                <w:rFonts w:ascii="Times New Roman" w:eastAsia="Times New Roman" w:hAnsi="Times New Roman" w:cs="Times New Roman"/>
                <w:b/>
                <w:bCs/>
                <w:i/>
                <w:iCs/>
                <w:sz w:val="24"/>
                <w:szCs w:val="24"/>
                <w:lang w:eastAsia="pl-PL"/>
              </w:rPr>
              <w:t>(jeżeli dotyczy)</w:t>
            </w:r>
            <w:r w:rsidRPr="001253FD">
              <w:rPr>
                <w:rFonts w:ascii="Times New Roman" w:eastAsia="Times New Roman" w:hAnsi="Times New Roman" w:cs="Times New Roman"/>
                <w:b/>
                <w:bCs/>
                <w:sz w:val="24"/>
                <w:szCs w:val="24"/>
                <w:lang w:eastAsia="pl-PL"/>
              </w:rPr>
              <w:t xml:space="preserv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I.4) KOMUNIKACJA: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tak </w:t>
            </w:r>
            <w:r w:rsidRPr="001253FD">
              <w:rPr>
                <w:rFonts w:ascii="Times New Roman" w:eastAsia="Times New Roman" w:hAnsi="Times New Roman" w:cs="Times New Roman"/>
                <w:sz w:val="24"/>
                <w:szCs w:val="24"/>
                <w:lang w:eastAsia="pl-PL"/>
              </w:rPr>
              <w:br/>
              <w:t>www.csk.bip.lubelskie.pl</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tak </w:t>
            </w:r>
            <w:r w:rsidRPr="001253FD">
              <w:rPr>
                <w:rFonts w:ascii="Times New Roman" w:eastAsia="Times New Roman" w:hAnsi="Times New Roman" w:cs="Times New Roman"/>
                <w:sz w:val="24"/>
                <w:szCs w:val="24"/>
                <w:lang w:eastAsia="pl-PL"/>
              </w:rPr>
              <w:br/>
              <w:t>www.csk.bip.lubelskie.pl</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Oferty lub wnioski o dopuszczenie do udziału w postępowaniu należy przesyłać:</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Elektronicznie</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r w:rsidRPr="001253FD">
              <w:rPr>
                <w:rFonts w:ascii="Times New Roman" w:eastAsia="Times New Roman" w:hAnsi="Times New Roman" w:cs="Times New Roman"/>
                <w:sz w:val="24"/>
                <w:szCs w:val="24"/>
                <w:lang w:eastAsia="pl-PL"/>
              </w:rPr>
              <w:br/>
              <w:t xml:space="preserve">adres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253FD">
              <w:rPr>
                <w:rFonts w:ascii="Times New Roman" w:eastAsia="Times New Roman" w:hAnsi="Times New Roman" w:cs="Times New Roman"/>
                <w:sz w:val="24"/>
                <w:szCs w:val="24"/>
                <w:lang w:eastAsia="pl-PL"/>
              </w:rPr>
              <w:br/>
              <w:t xml:space="preserve">tak </w:t>
            </w:r>
            <w:r w:rsidRPr="001253FD">
              <w:rPr>
                <w:rFonts w:ascii="Times New Roman" w:eastAsia="Times New Roman" w:hAnsi="Times New Roman" w:cs="Times New Roman"/>
                <w:sz w:val="24"/>
                <w:szCs w:val="24"/>
                <w:lang w:eastAsia="pl-PL"/>
              </w:rPr>
              <w:br/>
              <w:t xml:space="preserve">Inny sposób: </w:t>
            </w:r>
            <w:r w:rsidRPr="001253FD">
              <w:rPr>
                <w:rFonts w:ascii="Times New Roman" w:eastAsia="Times New Roman" w:hAnsi="Times New Roman" w:cs="Times New Roman"/>
                <w:sz w:val="24"/>
                <w:szCs w:val="24"/>
                <w:lang w:eastAsia="pl-PL"/>
              </w:rPr>
              <w:br/>
              <w:t>w formie pisemnej</w:t>
            </w:r>
            <w:r w:rsidRPr="001253FD">
              <w:rPr>
                <w:rFonts w:ascii="Times New Roman" w:eastAsia="Times New Roman" w:hAnsi="Times New Roman" w:cs="Times New Roman"/>
                <w:sz w:val="24"/>
                <w:szCs w:val="24"/>
                <w:lang w:eastAsia="pl-PL"/>
              </w:rPr>
              <w:br/>
              <w:t xml:space="preserve">Adres: </w:t>
            </w:r>
            <w:r w:rsidRPr="001253FD">
              <w:rPr>
                <w:rFonts w:ascii="Times New Roman" w:eastAsia="Times New Roman" w:hAnsi="Times New Roman" w:cs="Times New Roman"/>
                <w:sz w:val="24"/>
                <w:szCs w:val="24"/>
                <w:lang w:eastAsia="pl-PL"/>
              </w:rPr>
              <w:br/>
              <w:t>Centrum Spotkania Kultur w Lublinie [CSK] Plac Teatralny 1 20-029 Lublin</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lastRenderedPageBreak/>
              <w:br/>
            </w:r>
            <w:r w:rsidRPr="001253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r w:rsidRPr="001253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u w:val="single"/>
                <w:lang w:eastAsia="pl-PL"/>
              </w:rPr>
              <w:t xml:space="preserve">SEKCJA II: PRZEDMIOT ZAMÓWIENIA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II.1) Nazwa nadana zamówieniu przez zamawiającego: </w:t>
            </w:r>
            <w:r w:rsidRPr="001253FD">
              <w:rPr>
                <w:rFonts w:ascii="Times New Roman" w:eastAsia="Times New Roman" w:hAnsi="Times New Roman" w:cs="Times New Roman"/>
                <w:sz w:val="24"/>
                <w:szCs w:val="24"/>
                <w:lang w:eastAsia="pl-PL"/>
              </w:rPr>
              <w:t xml:space="preserve">Przedmiotem zamówienia jest usługa serwisu i konserwacji w obiektach CSK, </w:t>
            </w:r>
            <w:proofErr w:type="spellStart"/>
            <w:r w:rsidRPr="001253FD">
              <w:rPr>
                <w:rFonts w:ascii="Times New Roman" w:eastAsia="Times New Roman" w:hAnsi="Times New Roman" w:cs="Times New Roman"/>
                <w:sz w:val="24"/>
                <w:szCs w:val="24"/>
                <w:lang w:eastAsia="pl-PL"/>
              </w:rPr>
              <w:t>TMiFL</w:t>
            </w:r>
            <w:proofErr w:type="spellEnd"/>
            <w:r w:rsidRPr="001253FD">
              <w:rPr>
                <w:rFonts w:ascii="Times New Roman" w:eastAsia="Times New Roman" w:hAnsi="Times New Roman" w:cs="Times New Roman"/>
                <w:sz w:val="24"/>
                <w:szCs w:val="24"/>
                <w:lang w:eastAsia="pl-PL"/>
              </w:rPr>
              <w:t xml:space="preserve"> i Parking podziemny przy CSK SAP, Oddymiania, DSO, BMS wraz z instalacją wentylacji pożarowej.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Numer referencyjny: </w:t>
            </w:r>
            <w:r w:rsidRPr="001253FD">
              <w:rPr>
                <w:rFonts w:ascii="Times New Roman" w:eastAsia="Times New Roman" w:hAnsi="Times New Roman" w:cs="Times New Roman"/>
                <w:sz w:val="24"/>
                <w:szCs w:val="24"/>
                <w:lang w:eastAsia="pl-PL"/>
              </w:rPr>
              <w:t>OR.260.04.2017</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253FD" w:rsidRPr="001253FD" w:rsidRDefault="001253FD" w:rsidP="001253FD">
            <w:pPr>
              <w:spacing w:after="0" w:line="240" w:lineRule="auto"/>
              <w:jc w:val="both"/>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II.2) Rodzaj zamówienia: </w:t>
            </w:r>
            <w:r w:rsidRPr="001253FD">
              <w:rPr>
                <w:rFonts w:ascii="Times New Roman" w:eastAsia="Times New Roman" w:hAnsi="Times New Roman" w:cs="Times New Roman"/>
                <w:sz w:val="24"/>
                <w:szCs w:val="24"/>
                <w:lang w:eastAsia="pl-PL"/>
              </w:rPr>
              <w:t xml:space="preserve">usługi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II.3) Informacja o możliwości składania ofert częściowych</w:t>
            </w:r>
            <w:r w:rsidRPr="001253FD">
              <w:rPr>
                <w:rFonts w:ascii="Times New Roman" w:eastAsia="Times New Roman" w:hAnsi="Times New Roman" w:cs="Times New Roman"/>
                <w:sz w:val="24"/>
                <w:szCs w:val="24"/>
                <w:lang w:eastAsia="pl-PL"/>
              </w:rPr>
              <w:br/>
              <w:t xml:space="preserve">Zamówienie podzielone jest na części: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II.4) Krótki opis przedmiotu zamówienia </w:t>
            </w:r>
            <w:r w:rsidRPr="001253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53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53FD">
              <w:rPr>
                <w:rFonts w:ascii="Times New Roman" w:eastAsia="Times New Roman" w:hAnsi="Times New Roman" w:cs="Times New Roman"/>
                <w:sz w:val="24"/>
                <w:szCs w:val="24"/>
                <w:lang w:eastAsia="pl-PL"/>
              </w:rPr>
              <w:t xml:space="preserve">Przedmiotem zamówienia jest usługa serwisu i konserwacji w obiektach CSK, </w:t>
            </w:r>
            <w:proofErr w:type="spellStart"/>
            <w:r w:rsidRPr="001253FD">
              <w:rPr>
                <w:rFonts w:ascii="Times New Roman" w:eastAsia="Times New Roman" w:hAnsi="Times New Roman" w:cs="Times New Roman"/>
                <w:sz w:val="24"/>
                <w:szCs w:val="24"/>
                <w:lang w:eastAsia="pl-PL"/>
              </w:rPr>
              <w:t>TMiFL</w:t>
            </w:r>
            <w:proofErr w:type="spellEnd"/>
            <w:r w:rsidRPr="001253FD">
              <w:rPr>
                <w:rFonts w:ascii="Times New Roman" w:eastAsia="Times New Roman" w:hAnsi="Times New Roman" w:cs="Times New Roman"/>
                <w:sz w:val="24"/>
                <w:szCs w:val="24"/>
                <w:lang w:eastAsia="pl-PL"/>
              </w:rPr>
              <w:t xml:space="preserve"> i Parking podziemny przy CSK SAP, Oddymiania, DSO, BMS wraz z instalacją wentylacji pożarowej. Szczegółowy opis przedmiotu zamówienia stanowi załącznik nr 1 do SIWZ.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II.5) Główny kod CPV: </w:t>
            </w:r>
            <w:r w:rsidRPr="001253FD">
              <w:rPr>
                <w:rFonts w:ascii="Times New Roman" w:eastAsia="Times New Roman" w:hAnsi="Times New Roman" w:cs="Times New Roman"/>
                <w:sz w:val="24"/>
                <w:szCs w:val="24"/>
                <w:lang w:eastAsia="pl-PL"/>
              </w:rPr>
              <w:t>50000000-5</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II.6) Całkowita wartość zamówienia </w:t>
            </w:r>
            <w:r w:rsidRPr="001253FD">
              <w:rPr>
                <w:rFonts w:ascii="Times New Roman" w:eastAsia="Times New Roman" w:hAnsi="Times New Roman" w:cs="Times New Roman"/>
                <w:i/>
                <w:iCs/>
                <w:sz w:val="24"/>
                <w:szCs w:val="24"/>
                <w:lang w:eastAsia="pl-PL"/>
              </w:rPr>
              <w:t>(jeżeli zamawiający podaje informacje o wartości zamówienia)</w:t>
            </w:r>
            <w:r w:rsidRPr="001253FD">
              <w:rPr>
                <w:rFonts w:ascii="Times New Roman" w:eastAsia="Times New Roman" w:hAnsi="Times New Roman" w:cs="Times New Roman"/>
                <w:sz w:val="24"/>
                <w:szCs w:val="24"/>
                <w:lang w:eastAsia="pl-PL"/>
              </w:rPr>
              <w:t xml:space="preserve">: </w:t>
            </w:r>
            <w:r w:rsidRPr="001253FD">
              <w:rPr>
                <w:rFonts w:ascii="Times New Roman" w:eastAsia="Times New Roman" w:hAnsi="Times New Roman" w:cs="Times New Roman"/>
                <w:sz w:val="24"/>
                <w:szCs w:val="24"/>
                <w:lang w:eastAsia="pl-PL"/>
              </w:rPr>
              <w:br/>
              <w:t xml:space="preserve">Wartość bez VAT: </w:t>
            </w:r>
            <w:r w:rsidRPr="001253FD">
              <w:rPr>
                <w:rFonts w:ascii="Times New Roman" w:eastAsia="Times New Roman" w:hAnsi="Times New Roman" w:cs="Times New Roman"/>
                <w:sz w:val="24"/>
                <w:szCs w:val="24"/>
                <w:lang w:eastAsia="pl-PL"/>
              </w:rPr>
              <w:br/>
              <w:t xml:space="preserve">Waluta: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253FD">
              <w:rPr>
                <w:rFonts w:ascii="Times New Roman" w:eastAsia="Times New Roman" w:hAnsi="Times New Roman" w:cs="Times New Roman"/>
                <w:b/>
                <w:bCs/>
                <w:sz w:val="24"/>
                <w:szCs w:val="24"/>
                <w:lang w:eastAsia="pl-PL"/>
              </w:rPr>
              <w:t>Pzp</w:t>
            </w:r>
            <w:proofErr w:type="spellEnd"/>
            <w:r w:rsidRPr="001253FD">
              <w:rPr>
                <w:rFonts w:ascii="Times New Roman" w:eastAsia="Times New Roman" w:hAnsi="Times New Roman" w:cs="Times New Roman"/>
                <w:b/>
                <w:bCs/>
                <w:sz w:val="24"/>
                <w:szCs w:val="24"/>
                <w:lang w:eastAsia="pl-PL"/>
              </w:rPr>
              <w:t xml:space="preserve">: </w:t>
            </w:r>
            <w:r w:rsidRPr="001253FD">
              <w:rPr>
                <w:rFonts w:ascii="Times New Roman" w:eastAsia="Times New Roman" w:hAnsi="Times New Roman" w:cs="Times New Roman"/>
                <w:sz w:val="24"/>
                <w:szCs w:val="24"/>
                <w:lang w:eastAsia="pl-PL"/>
              </w:rPr>
              <w:t xml:space="preserve">nie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Okres w miesiącach: 24</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II.9) Informacje dodatkowe: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III.1) WARUNKI UDZIAŁU W POSTĘPOWANIU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53FD">
              <w:rPr>
                <w:rFonts w:ascii="Times New Roman" w:eastAsia="Times New Roman" w:hAnsi="Times New Roman" w:cs="Times New Roman"/>
                <w:sz w:val="24"/>
                <w:szCs w:val="24"/>
                <w:lang w:eastAsia="pl-PL"/>
              </w:rPr>
              <w:br/>
              <w:t xml:space="preserve">Określenie warunków: </w:t>
            </w:r>
            <w:r w:rsidRPr="001253FD">
              <w:rPr>
                <w:rFonts w:ascii="Times New Roman" w:eastAsia="Times New Roman" w:hAnsi="Times New Roman" w:cs="Times New Roman"/>
                <w:sz w:val="24"/>
                <w:szCs w:val="24"/>
                <w:lang w:eastAsia="pl-PL"/>
              </w:rPr>
              <w:br/>
              <w:t xml:space="preserve">Informacje dodatkowe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III.1.2) Sytuacja finansowa lub ekonomiczna </w:t>
            </w:r>
            <w:r w:rsidRPr="001253FD">
              <w:rPr>
                <w:rFonts w:ascii="Times New Roman" w:eastAsia="Times New Roman" w:hAnsi="Times New Roman" w:cs="Times New Roman"/>
                <w:sz w:val="24"/>
                <w:szCs w:val="24"/>
                <w:lang w:eastAsia="pl-PL"/>
              </w:rPr>
              <w:br/>
              <w:t>Określenie warunków: Wykonawca spełnia ten warunek jeżeli posiada ważną umowę ubezpieczeniową od odpowiedzialności cywilnej z tytułu prowadzonej działalności na sumę nie niższą niż 100 000,00 złotych.</w:t>
            </w:r>
            <w:r w:rsidRPr="001253FD">
              <w:rPr>
                <w:rFonts w:ascii="Times New Roman" w:eastAsia="Times New Roman" w:hAnsi="Times New Roman" w:cs="Times New Roman"/>
                <w:sz w:val="24"/>
                <w:szCs w:val="24"/>
                <w:lang w:eastAsia="pl-PL"/>
              </w:rPr>
              <w:br/>
              <w:t xml:space="preserve">Informacje dodatkowe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III.1.3) Zdolność techniczna lub zawodowa </w:t>
            </w:r>
            <w:r w:rsidRPr="001253FD">
              <w:rPr>
                <w:rFonts w:ascii="Times New Roman" w:eastAsia="Times New Roman" w:hAnsi="Times New Roman" w:cs="Times New Roman"/>
                <w:sz w:val="24"/>
                <w:szCs w:val="24"/>
                <w:lang w:eastAsia="pl-PL"/>
              </w:rPr>
              <w:br/>
              <w:t xml:space="preserve">Określenie warunków: Wykonawca spełnia ten warunek jeżeli posiada </w:t>
            </w:r>
            <w:proofErr w:type="spellStart"/>
            <w:r w:rsidRPr="001253FD">
              <w:rPr>
                <w:rFonts w:ascii="Times New Roman" w:eastAsia="Times New Roman" w:hAnsi="Times New Roman" w:cs="Times New Roman"/>
                <w:sz w:val="24"/>
                <w:szCs w:val="24"/>
                <w:lang w:eastAsia="pl-PL"/>
              </w:rPr>
              <w:t>niezbędą</w:t>
            </w:r>
            <w:proofErr w:type="spellEnd"/>
            <w:r w:rsidRPr="001253FD">
              <w:rPr>
                <w:rFonts w:ascii="Times New Roman" w:eastAsia="Times New Roman" w:hAnsi="Times New Roman" w:cs="Times New Roman"/>
                <w:sz w:val="24"/>
                <w:szCs w:val="24"/>
                <w:lang w:eastAsia="pl-PL"/>
              </w:rPr>
              <w:t xml:space="preserve"> wiedzę i doświadczenie w zakresie usługi serwisowania i konserwacji systemów bezpieczeństwa i systemów BMS, należycie wykonali lub wykonują w okresie ostatnich trzech lat przed upływem terminu składania ofert, a jeżeli okres prowadzenia działalności jest krótszy – w tym okresie, co najmniej po trzy usługi serwisowania i konserwacji systemów bezpieczeństwa i serwisowania i konserwacji systemów BMS o wartości każdej, co najmniej 30 000,00 zł brutto. Należy załączyć dowody, że usługi zostały wykonane należycie (w formie oryginału lub kopii poświadczonej za zgodność z oryginałem przez wykonawcę). oraz Wykonawca spełnia ten warunek jeżeli wykaże, że dysponuje co najmniej po jednej osobie, z których każda spełnia następujące kryteria posiada certyfikaty systemu TAC </w:t>
            </w:r>
            <w:proofErr w:type="spellStart"/>
            <w:r w:rsidRPr="001253FD">
              <w:rPr>
                <w:rFonts w:ascii="Times New Roman" w:eastAsia="Times New Roman" w:hAnsi="Times New Roman" w:cs="Times New Roman"/>
                <w:sz w:val="24"/>
                <w:szCs w:val="24"/>
                <w:lang w:eastAsia="pl-PL"/>
              </w:rPr>
              <w:t>Xenta</w:t>
            </w:r>
            <w:proofErr w:type="spellEnd"/>
            <w:r w:rsidRPr="001253FD">
              <w:rPr>
                <w:rFonts w:ascii="Times New Roman" w:eastAsia="Times New Roman" w:hAnsi="Times New Roman" w:cs="Times New Roman"/>
                <w:sz w:val="24"/>
                <w:szCs w:val="24"/>
                <w:lang w:eastAsia="pl-PL"/>
              </w:rPr>
              <w:t xml:space="preserve">/TAC </w:t>
            </w:r>
            <w:proofErr w:type="spellStart"/>
            <w:r w:rsidRPr="001253FD">
              <w:rPr>
                <w:rFonts w:ascii="Times New Roman" w:eastAsia="Times New Roman" w:hAnsi="Times New Roman" w:cs="Times New Roman"/>
                <w:sz w:val="24"/>
                <w:szCs w:val="24"/>
                <w:lang w:eastAsia="pl-PL"/>
              </w:rPr>
              <w:t>Menta</w:t>
            </w:r>
            <w:proofErr w:type="spellEnd"/>
            <w:r w:rsidRPr="001253FD">
              <w:rPr>
                <w:rFonts w:ascii="Times New Roman" w:eastAsia="Times New Roman" w:hAnsi="Times New Roman" w:cs="Times New Roman"/>
                <w:sz w:val="24"/>
                <w:szCs w:val="24"/>
                <w:lang w:eastAsia="pl-PL"/>
              </w:rPr>
              <w:t xml:space="preserve">, TAC Vista – sieci klasyczne, posiada uprawnienia SEP na eksploatację E i dozór D, </w:t>
            </w:r>
            <w:r w:rsidRPr="001253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253FD">
              <w:rPr>
                <w:rFonts w:ascii="Times New Roman" w:eastAsia="Times New Roman" w:hAnsi="Times New Roman" w:cs="Times New Roman"/>
                <w:sz w:val="24"/>
                <w:szCs w:val="24"/>
                <w:lang w:eastAsia="pl-PL"/>
              </w:rPr>
              <w:br/>
              <w:t xml:space="preserve">Informacje dodatkowe: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III.2) PODSTAWY WYKLUCZENIA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253FD">
              <w:rPr>
                <w:rFonts w:ascii="Times New Roman" w:eastAsia="Times New Roman" w:hAnsi="Times New Roman" w:cs="Times New Roman"/>
                <w:b/>
                <w:bCs/>
                <w:sz w:val="24"/>
                <w:szCs w:val="24"/>
                <w:lang w:eastAsia="pl-PL"/>
              </w:rPr>
              <w:t>Pzp</w:t>
            </w:r>
            <w:proofErr w:type="spellEnd"/>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253FD">
              <w:rPr>
                <w:rFonts w:ascii="Times New Roman" w:eastAsia="Times New Roman" w:hAnsi="Times New Roman" w:cs="Times New Roman"/>
                <w:b/>
                <w:bCs/>
                <w:sz w:val="24"/>
                <w:szCs w:val="24"/>
                <w:lang w:eastAsia="pl-PL"/>
              </w:rPr>
              <w:t>Pzp</w:t>
            </w:r>
            <w:proofErr w:type="spellEnd"/>
            <w:r w:rsidRPr="001253FD">
              <w:rPr>
                <w:rFonts w:ascii="Times New Roman" w:eastAsia="Times New Roman" w:hAnsi="Times New Roman" w:cs="Times New Roman"/>
                <w:sz w:val="24"/>
                <w:szCs w:val="24"/>
                <w:lang w:eastAsia="pl-PL"/>
              </w:rPr>
              <w:t xml:space="preserve"> 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53FD">
              <w:rPr>
                <w:rFonts w:ascii="Times New Roman" w:eastAsia="Times New Roman" w:hAnsi="Times New Roman" w:cs="Times New Roman"/>
                <w:sz w:val="24"/>
                <w:szCs w:val="24"/>
                <w:lang w:eastAsia="pl-PL"/>
              </w:rPr>
              <w:br/>
              <w:t xml:space="preserve">tak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Oświadczenie o spełnianiu kryteriów selekcji </w:t>
            </w:r>
            <w:r w:rsidRPr="001253FD">
              <w:rPr>
                <w:rFonts w:ascii="Times New Roman" w:eastAsia="Times New Roman" w:hAnsi="Times New Roman" w:cs="Times New Roman"/>
                <w:sz w:val="24"/>
                <w:szCs w:val="24"/>
                <w:lang w:eastAsia="pl-PL"/>
              </w:rPr>
              <w:b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r w:rsidRPr="001253FD">
              <w:rPr>
                <w:rFonts w:ascii="Times New Roman" w:eastAsia="Times New Roman" w:hAnsi="Times New Roman" w:cs="Times New Roman"/>
                <w:b/>
                <w:bCs/>
                <w:sz w:val="24"/>
                <w:szCs w:val="24"/>
                <w:lang w:eastAsia="pl-PL"/>
              </w:rPr>
              <w:lastRenderedPageBreak/>
              <w:t xml:space="preserve">ZAMAWIAJACEGO W CELU POTWIERDZENIA OKOLICZNOŚCI, O KTÓRYCH MOWA W ART. 25 UST. 1 PKT 1 USTAWY PZP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III.5.1) W ZAKRESIE SPEŁNIANIA WARUNKÓW UDZIAŁU W POSTĘPOWANIU:</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III.5.2) W ZAKRESIE KRYTERIÓW SELEKCJI:</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1) wykazu usług wykonanych, w okresie ostatnich 3 lat przed upływem terminu składania ofert, a jeżeli okres prowadzenia działalności jest krótszy – w tym okresie, wraz z podaniem ich wartości, przedmiotu, dat wykonania i podmiotów, na rzecz których usługi zostały wykonane według wzoru stanowiącego załącznik nr 7 do SIWZ (w formie oryginału), oraz załączeniem dowodów określających czy te usługi zostały wykonane należycie, przy czym dowodami, o których mowa, są referencje bądź inne dokumenty wystawione przez podmiot, na rzecz którego usługi były wykonywane (w formie oryginału lub kopii poświadczonej za zgodność z oryginałem). 2) wykazu osób, skierowanych przez wykonawcę do realizacji zamówienia publicznego, wraz z informacjami na temat ich kwalifikacji zawodowych, doświadczenia i wykształcenia niezbędnych do wykonania zamówienia publicznego, a także zakresu wykonywanych przez nie czynności oraz informacją o podstawie do dysponowania tymi osobami według wzoru stanowiącego załącznik nr 8 do SIWZ (w formie oryginału). 3) autoryzację TECHOM w zakresie instalowania, eksploatacji i konserwacji elektronicznych systemów bezpieczeństwa 4) aktualne świadectwo ukończenia kursu projektantów sygnalizacji pożarowej wydane przez Stowarzyszenie Inżynierów i Techników Pożarnictwa oraz Instytut Techniki Budowlanej, 5) Uprawnienia i autoryzacje Honeywell na system SAP ESSER </w:t>
            </w:r>
            <w:proofErr w:type="spellStart"/>
            <w:r w:rsidRPr="001253FD">
              <w:rPr>
                <w:rFonts w:ascii="Times New Roman" w:eastAsia="Times New Roman" w:hAnsi="Times New Roman" w:cs="Times New Roman"/>
                <w:sz w:val="24"/>
                <w:szCs w:val="24"/>
                <w:lang w:eastAsia="pl-PL"/>
              </w:rPr>
              <w:t>Flex</w:t>
            </w:r>
            <w:proofErr w:type="spellEnd"/>
            <w:r w:rsidRPr="001253FD">
              <w:rPr>
                <w:rFonts w:ascii="Times New Roman" w:eastAsia="Times New Roman" w:hAnsi="Times New Roman" w:cs="Times New Roman"/>
                <w:sz w:val="24"/>
                <w:szCs w:val="24"/>
                <w:lang w:eastAsia="pl-PL"/>
              </w:rPr>
              <w:t xml:space="preserve">-ES 6) Uprawnienia i autoryzacje systemu zasysania </w:t>
            </w:r>
            <w:proofErr w:type="spellStart"/>
            <w:r w:rsidRPr="001253FD">
              <w:rPr>
                <w:rFonts w:ascii="Times New Roman" w:eastAsia="Times New Roman" w:hAnsi="Times New Roman" w:cs="Times New Roman"/>
                <w:sz w:val="24"/>
                <w:szCs w:val="24"/>
                <w:lang w:eastAsia="pl-PL"/>
              </w:rPr>
              <w:t>Faast</w:t>
            </w:r>
            <w:proofErr w:type="spellEnd"/>
            <w:r w:rsidRPr="001253FD">
              <w:rPr>
                <w:rFonts w:ascii="Times New Roman" w:eastAsia="Times New Roman" w:hAnsi="Times New Roman" w:cs="Times New Roman"/>
                <w:sz w:val="24"/>
                <w:szCs w:val="24"/>
                <w:lang w:eastAsia="pl-PL"/>
              </w:rPr>
              <w:t xml:space="preserve"> 7) Uprawnienia i autoryzacje Honeywell na system DSO </w:t>
            </w:r>
            <w:proofErr w:type="spellStart"/>
            <w:r w:rsidRPr="001253FD">
              <w:rPr>
                <w:rFonts w:ascii="Times New Roman" w:eastAsia="Times New Roman" w:hAnsi="Times New Roman" w:cs="Times New Roman"/>
                <w:sz w:val="24"/>
                <w:szCs w:val="24"/>
                <w:lang w:eastAsia="pl-PL"/>
              </w:rPr>
              <w:t>Variodyn</w:t>
            </w:r>
            <w:proofErr w:type="spellEnd"/>
            <w:r w:rsidRPr="001253FD">
              <w:rPr>
                <w:rFonts w:ascii="Times New Roman" w:eastAsia="Times New Roman" w:hAnsi="Times New Roman" w:cs="Times New Roman"/>
                <w:sz w:val="24"/>
                <w:szCs w:val="24"/>
                <w:lang w:eastAsia="pl-PL"/>
              </w:rPr>
              <w:t xml:space="preserve"> D1 8) Uprawnienia i autoryzacje WINMAG do wizualizacji systemów PPOŻ 9) posiadać podpisaną aktualną umowę partnerską z firmą Schneider </w:t>
            </w:r>
            <w:proofErr w:type="spellStart"/>
            <w:r w:rsidRPr="001253FD">
              <w:rPr>
                <w:rFonts w:ascii="Times New Roman" w:eastAsia="Times New Roman" w:hAnsi="Times New Roman" w:cs="Times New Roman"/>
                <w:sz w:val="24"/>
                <w:szCs w:val="24"/>
                <w:lang w:eastAsia="pl-PL"/>
              </w:rPr>
              <w:t>Electric</w:t>
            </w:r>
            <w:proofErr w:type="spellEnd"/>
            <w:r w:rsidRPr="001253FD">
              <w:rPr>
                <w:rFonts w:ascii="Times New Roman" w:eastAsia="Times New Roman" w:hAnsi="Times New Roman" w:cs="Times New Roman"/>
                <w:sz w:val="24"/>
                <w:szCs w:val="24"/>
                <w:lang w:eastAsia="pl-PL"/>
              </w:rPr>
              <w:t xml:space="preserve"> Polska Sp. z o.o. w zakresie Systemów Automatyki Budynkowej, 10) posiadać status partnera min. srebrnego Schneider </w:t>
            </w:r>
            <w:proofErr w:type="spellStart"/>
            <w:r w:rsidRPr="001253FD">
              <w:rPr>
                <w:rFonts w:ascii="Times New Roman" w:eastAsia="Times New Roman" w:hAnsi="Times New Roman" w:cs="Times New Roman"/>
                <w:sz w:val="24"/>
                <w:szCs w:val="24"/>
                <w:lang w:eastAsia="pl-PL"/>
              </w:rPr>
              <w:t>Electric</w:t>
            </w:r>
            <w:proofErr w:type="spellEnd"/>
            <w:r w:rsidRPr="001253FD">
              <w:rPr>
                <w:rFonts w:ascii="Times New Roman" w:eastAsia="Times New Roman" w:hAnsi="Times New Roman" w:cs="Times New Roman"/>
                <w:sz w:val="24"/>
                <w:szCs w:val="24"/>
                <w:lang w:eastAsia="pl-PL"/>
              </w:rPr>
              <w:t xml:space="preserve"> Polska Sp. z o.o. w zakresie Systemów Automatyki Budynkowej, 11) posiadać licencjonowane oprogramowanie </w:t>
            </w:r>
            <w:proofErr w:type="spellStart"/>
            <w:r w:rsidRPr="001253FD">
              <w:rPr>
                <w:rFonts w:ascii="Times New Roman" w:eastAsia="Times New Roman" w:hAnsi="Times New Roman" w:cs="Times New Roman"/>
                <w:sz w:val="24"/>
                <w:szCs w:val="24"/>
                <w:lang w:eastAsia="pl-PL"/>
              </w:rPr>
              <w:t>Echelon</w:t>
            </w:r>
            <w:proofErr w:type="spellEnd"/>
            <w:r w:rsidRPr="001253FD">
              <w:rPr>
                <w:rFonts w:ascii="Times New Roman" w:eastAsia="Times New Roman" w:hAnsi="Times New Roman" w:cs="Times New Roman"/>
                <w:sz w:val="24"/>
                <w:szCs w:val="24"/>
                <w:lang w:eastAsia="pl-PL"/>
              </w:rPr>
              <w:t xml:space="preserve"> Open LNS </w:t>
            </w:r>
            <w:proofErr w:type="spellStart"/>
            <w:r w:rsidRPr="001253FD">
              <w:rPr>
                <w:rFonts w:ascii="Times New Roman" w:eastAsia="Times New Roman" w:hAnsi="Times New Roman" w:cs="Times New Roman"/>
                <w:sz w:val="24"/>
                <w:szCs w:val="24"/>
                <w:lang w:eastAsia="pl-PL"/>
              </w:rPr>
              <w:t>Commissioning</w:t>
            </w:r>
            <w:proofErr w:type="spellEnd"/>
            <w:r w:rsidRPr="001253FD">
              <w:rPr>
                <w:rFonts w:ascii="Times New Roman" w:eastAsia="Times New Roman" w:hAnsi="Times New Roman" w:cs="Times New Roman"/>
                <w:sz w:val="24"/>
                <w:szCs w:val="24"/>
                <w:lang w:eastAsia="pl-PL"/>
              </w:rPr>
              <w:t xml:space="preserve"> </w:t>
            </w:r>
            <w:proofErr w:type="spellStart"/>
            <w:r w:rsidRPr="001253FD">
              <w:rPr>
                <w:rFonts w:ascii="Times New Roman" w:eastAsia="Times New Roman" w:hAnsi="Times New Roman" w:cs="Times New Roman"/>
                <w:sz w:val="24"/>
                <w:szCs w:val="24"/>
                <w:lang w:eastAsia="pl-PL"/>
              </w:rPr>
              <w:t>Tool</w:t>
            </w:r>
            <w:proofErr w:type="spellEnd"/>
            <w:r w:rsidRPr="001253FD">
              <w:rPr>
                <w:rFonts w:ascii="Times New Roman" w:eastAsia="Times New Roman" w:hAnsi="Times New Roman" w:cs="Times New Roman"/>
                <w:sz w:val="24"/>
                <w:szCs w:val="24"/>
                <w:lang w:eastAsia="pl-PL"/>
              </w:rPr>
              <w:t xml:space="preserve"> oraz poświadczenie, że w ostatnich trzech latach wykonała konfigurację sieci LON Works 12) certyfikat/szkolenie producenta (Schneider </w:t>
            </w:r>
            <w:proofErr w:type="spellStart"/>
            <w:r w:rsidRPr="001253FD">
              <w:rPr>
                <w:rFonts w:ascii="Times New Roman" w:eastAsia="Times New Roman" w:hAnsi="Times New Roman" w:cs="Times New Roman"/>
                <w:sz w:val="24"/>
                <w:szCs w:val="24"/>
                <w:lang w:eastAsia="pl-PL"/>
              </w:rPr>
              <w:t>Electric</w:t>
            </w:r>
            <w:proofErr w:type="spellEnd"/>
            <w:r w:rsidRPr="001253FD">
              <w:rPr>
                <w:rFonts w:ascii="Times New Roman" w:eastAsia="Times New Roman" w:hAnsi="Times New Roman" w:cs="Times New Roman"/>
                <w:sz w:val="24"/>
                <w:szCs w:val="24"/>
                <w:lang w:eastAsia="pl-PL"/>
              </w:rPr>
              <w:t xml:space="preserve"> Polska Sp. z o.o.) z zakresu obsługi systemów TAC </w:t>
            </w:r>
            <w:proofErr w:type="spellStart"/>
            <w:r w:rsidRPr="001253FD">
              <w:rPr>
                <w:rFonts w:ascii="Times New Roman" w:eastAsia="Times New Roman" w:hAnsi="Times New Roman" w:cs="Times New Roman"/>
                <w:sz w:val="24"/>
                <w:szCs w:val="24"/>
                <w:lang w:eastAsia="pl-PL"/>
              </w:rPr>
              <w:t>Xenta</w:t>
            </w:r>
            <w:proofErr w:type="spellEnd"/>
            <w:r w:rsidRPr="001253FD">
              <w:rPr>
                <w:rFonts w:ascii="Times New Roman" w:eastAsia="Times New Roman" w:hAnsi="Times New Roman" w:cs="Times New Roman"/>
                <w:sz w:val="24"/>
                <w:szCs w:val="24"/>
                <w:lang w:eastAsia="pl-PL"/>
              </w:rPr>
              <w:t xml:space="preserve">/TAC </w:t>
            </w:r>
            <w:proofErr w:type="spellStart"/>
            <w:r w:rsidRPr="001253FD">
              <w:rPr>
                <w:rFonts w:ascii="Times New Roman" w:eastAsia="Times New Roman" w:hAnsi="Times New Roman" w:cs="Times New Roman"/>
                <w:sz w:val="24"/>
                <w:szCs w:val="24"/>
                <w:lang w:eastAsia="pl-PL"/>
              </w:rPr>
              <w:t>Menta</w:t>
            </w:r>
            <w:proofErr w:type="spellEnd"/>
            <w:r w:rsidRPr="001253FD">
              <w:rPr>
                <w:rFonts w:ascii="Times New Roman" w:eastAsia="Times New Roman" w:hAnsi="Times New Roman" w:cs="Times New Roman"/>
                <w:sz w:val="24"/>
                <w:szCs w:val="24"/>
                <w:lang w:eastAsia="pl-PL"/>
              </w:rPr>
              <w:t xml:space="preserve">, TAC Vista – sieci klasyczne, 13) ukończenie szkolenia z zakresu obsługi systemu BMS wystawione przez wykonawcę systemu BMS potwierdzające posiadanie kwalifikacji do obsługi serwisowej, Jeżeli z uzasadnionych przyczyn o obiektywnym charakterze wykonawca nie jest w stanie uzyskać tych dokumentów – oświadczenie wykonawcy (w formie oryginału). 3. opłaconą polisę ubezpieczeniową od odpowiedzialności cywilnej z tytułu prowadzonej działalności wraz z dowodem potwierdzającym opłacenie polisy.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III.7) INNE DOKUMENTY NIE WYMIENIONE W pkt III.3) - III.6)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u w:val="single"/>
                <w:lang w:eastAsia="pl-PL"/>
              </w:rPr>
              <w:t xml:space="preserve">SEKCJA IV: PROCEDURA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 xml:space="preserve">IV.1) OPIS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IV.1.1) Tryb udzielenia zamówienia: </w:t>
            </w:r>
            <w:r w:rsidRPr="001253FD">
              <w:rPr>
                <w:rFonts w:ascii="Times New Roman" w:eastAsia="Times New Roman" w:hAnsi="Times New Roman" w:cs="Times New Roman"/>
                <w:sz w:val="24"/>
                <w:szCs w:val="24"/>
                <w:lang w:eastAsia="pl-PL"/>
              </w:rPr>
              <w:t xml:space="preserve">przetarg nieograniczony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IV.1.2) Zamawiający żąda wniesienia wadium:</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lastRenderedPageBreak/>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IV.1.3) Przewiduje się udzielenie zaliczek na poczet wykonania zamówienia:</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r w:rsidRPr="001253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t xml:space="preserve">Informacje dodatkowe: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IV.1.5.) Wymaga się złożenia oferty wariantowej: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nie </w:t>
            </w:r>
            <w:r w:rsidRPr="001253FD">
              <w:rPr>
                <w:rFonts w:ascii="Times New Roman" w:eastAsia="Times New Roman" w:hAnsi="Times New Roman" w:cs="Times New Roman"/>
                <w:sz w:val="24"/>
                <w:szCs w:val="24"/>
                <w:lang w:eastAsia="pl-PL"/>
              </w:rPr>
              <w:br/>
              <w:t xml:space="preserve">Dopuszcza się złożenie oferty wariantowej </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253FD">
              <w:rPr>
                <w:rFonts w:ascii="Times New Roman" w:eastAsia="Times New Roman" w:hAnsi="Times New Roman" w:cs="Times New Roman"/>
                <w:sz w:val="24"/>
                <w:szCs w:val="24"/>
                <w:lang w:eastAsia="pl-PL"/>
              </w:rPr>
              <w:b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Liczba wykonawców  </w:t>
            </w:r>
            <w:r w:rsidRPr="001253FD">
              <w:rPr>
                <w:rFonts w:ascii="Times New Roman" w:eastAsia="Times New Roman" w:hAnsi="Times New Roman" w:cs="Times New Roman"/>
                <w:sz w:val="24"/>
                <w:szCs w:val="24"/>
                <w:lang w:eastAsia="pl-PL"/>
              </w:rPr>
              <w:br/>
              <w:t xml:space="preserve">Przewidywana minimalna liczba wykonawców </w:t>
            </w:r>
            <w:r w:rsidRPr="001253FD">
              <w:rPr>
                <w:rFonts w:ascii="Times New Roman" w:eastAsia="Times New Roman" w:hAnsi="Times New Roman" w:cs="Times New Roman"/>
                <w:sz w:val="24"/>
                <w:szCs w:val="24"/>
                <w:lang w:eastAsia="pl-PL"/>
              </w:rPr>
              <w:br/>
              <w:t>Maksymalna liczba wykonawców  </w:t>
            </w:r>
            <w:r w:rsidRPr="001253FD">
              <w:rPr>
                <w:rFonts w:ascii="Times New Roman" w:eastAsia="Times New Roman" w:hAnsi="Times New Roman" w:cs="Times New Roman"/>
                <w:sz w:val="24"/>
                <w:szCs w:val="24"/>
                <w:lang w:eastAsia="pl-PL"/>
              </w:rPr>
              <w:br/>
              <w:t xml:space="preserve">Kryteria selekcji wykonawców: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IV.1.7) Informacje na temat umowy ramowej lub dynamicznego systemu zakupów: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Umowa ramowa będzie zawarta: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Czy przewiduje się ograniczenie liczby uczestników umowy ramowej: </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t xml:space="preserve">Informacje dodatkowe: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Zamówienie obejmuje ustanowienie dynamicznego systemu zakupów: </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t xml:space="preserve">Informacje dodatkowe: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53FD">
              <w:rPr>
                <w:rFonts w:ascii="Times New Roman" w:eastAsia="Times New Roman" w:hAnsi="Times New Roman" w:cs="Times New Roman"/>
                <w:sz w:val="24"/>
                <w:szCs w:val="24"/>
                <w:lang w:eastAsia="pl-PL"/>
              </w:rPr>
              <w:br/>
              <w:t xml:space="preserve">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lastRenderedPageBreak/>
              <w:br/>
            </w:r>
            <w:r w:rsidRPr="001253FD">
              <w:rPr>
                <w:rFonts w:ascii="Times New Roman" w:eastAsia="Times New Roman" w:hAnsi="Times New Roman" w:cs="Times New Roman"/>
                <w:b/>
                <w:bCs/>
                <w:sz w:val="24"/>
                <w:szCs w:val="24"/>
                <w:lang w:eastAsia="pl-PL"/>
              </w:rPr>
              <w:t xml:space="preserve">IV.1.8) Aukcja elektroniczna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Przewidziane jest przeprowadzenie aukcji elektronicznej </w:t>
            </w:r>
            <w:r w:rsidRPr="001253FD">
              <w:rPr>
                <w:rFonts w:ascii="Times New Roman" w:eastAsia="Times New Roman" w:hAnsi="Times New Roman" w:cs="Times New Roman"/>
                <w:i/>
                <w:iCs/>
                <w:sz w:val="24"/>
                <w:szCs w:val="24"/>
                <w:lang w:eastAsia="pl-PL"/>
              </w:rPr>
              <w:t xml:space="preserve">(przetarg nieograniczony, przetarg ograniczony, negocjacje z ogłoszeniem) </w:t>
            </w:r>
            <w:r w:rsidRPr="001253FD">
              <w:rPr>
                <w:rFonts w:ascii="Times New Roman" w:eastAsia="Times New Roman" w:hAnsi="Times New Roman" w:cs="Times New Roman"/>
                <w:sz w:val="24"/>
                <w:szCs w:val="24"/>
                <w:lang w:eastAsia="pl-PL"/>
              </w:rPr>
              <w:t xml:space="preserve">nie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53FD">
              <w:rPr>
                <w:rFonts w:ascii="Times New Roman" w:eastAsia="Times New Roman" w:hAnsi="Times New Roman" w:cs="Times New Roman"/>
                <w:sz w:val="24"/>
                <w:szCs w:val="24"/>
                <w:lang w:eastAsia="pl-PL"/>
              </w:rPr>
              <w:br/>
              <w:t xml:space="preserve">Informacje dotyczące przebiegu aukcji elektronicznej: </w:t>
            </w:r>
            <w:r w:rsidRPr="001253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253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253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253FD">
              <w:rPr>
                <w:rFonts w:ascii="Times New Roman" w:eastAsia="Times New Roman" w:hAnsi="Times New Roman" w:cs="Times New Roman"/>
                <w:sz w:val="24"/>
                <w:szCs w:val="24"/>
                <w:lang w:eastAsia="pl-PL"/>
              </w:rPr>
              <w:br/>
              <w:t xml:space="preserve">Informacje o liczbie etapów aukcji elektronicznej i czasie ich trwania: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253FD" w:rsidRPr="001253FD" w:rsidTr="001253FD">
              <w:trPr>
                <w:tblCellSpacing w:w="15" w:type="dxa"/>
              </w:trPr>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etap nr</w:t>
                  </w:r>
                </w:p>
              </w:tc>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czas trwania etapu</w:t>
                  </w:r>
                </w:p>
              </w:tc>
            </w:tr>
            <w:tr w:rsidR="001253FD" w:rsidRPr="001253FD" w:rsidTr="001253FD">
              <w:trPr>
                <w:tblCellSpacing w:w="15" w:type="dxa"/>
              </w:trPr>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0"/>
                      <w:szCs w:val="20"/>
                      <w:lang w:eastAsia="pl-PL"/>
                    </w:rPr>
                  </w:pPr>
                </w:p>
              </w:tc>
            </w:tr>
          </w:tbl>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253FD">
              <w:rPr>
                <w:rFonts w:ascii="Times New Roman" w:eastAsia="Times New Roman" w:hAnsi="Times New Roman" w:cs="Times New Roman"/>
                <w:sz w:val="24"/>
                <w:szCs w:val="24"/>
                <w:lang w:eastAsia="pl-PL"/>
              </w:rPr>
              <w:br/>
              <w:t xml:space="preserve">Warunki zamknięcia aukcji elektronicznej: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IV.2) KRYTERIA OCENY OFERT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IV.2.1) Kryteria oceny ofert: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8"/>
              <w:gridCol w:w="1049"/>
            </w:tblGrid>
            <w:tr w:rsidR="001253FD" w:rsidRPr="001253FD" w:rsidTr="001253FD">
              <w:trPr>
                <w:tblCellSpacing w:w="15" w:type="dxa"/>
              </w:trPr>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i/>
                      <w:iCs/>
                      <w:sz w:val="24"/>
                      <w:szCs w:val="24"/>
                      <w:lang w:eastAsia="pl-PL"/>
                    </w:rPr>
                    <w:t>Kryteria</w:t>
                  </w:r>
                </w:p>
              </w:tc>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i/>
                      <w:iCs/>
                      <w:sz w:val="24"/>
                      <w:szCs w:val="24"/>
                      <w:lang w:eastAsia="pl-PL"/>
                    </w:rPr>
                    <w:t>Znaczenie</w:t>
                  </w:r>
                </w:p>
              </w:tc>
            </w:tr>
            <w:tr w:rsidR="001253FD" w:rsidRPr="001253FD" w:rsidTr="001253FD">
              <w:trPr>
                <w:tblCellSpacing w:w="15" w:type="dxa"/>
              </w:trPr>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cena</w:t>
                  </w:r>
                </w:p>
              </w:tc>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60</w:t>
                  </w:r>
                </w:p>
              </w:tc>
            </w:tr>
            <w:tr w:rsidR="001253FD" w:rsidRPr="001253FD" w:rsidTr="001253FD">
              <w:trPr>
                <w:tblCellSpacing w:w="15" w:type="dxa"/>
              </w:trPr>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termin płatności</w:t>
                  </w:r>
                </w:p>
              </w:tc>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40</w:t>
                  </w:r>
                </w:p>
              </w:tc>
            </w:tr>
          </w:tbl>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253FD">
              <w:rPr>
                <w:rFonts w:ascii="Times New Roman" w:eastAsia="Times New Roman" w:hAnsi="Times New Roman" w:cs="Times New Roman"/>
                <w:b/>
                <w:bCs/>
                <w:sz w:val="24"/>
                <w:szCs w:val="24"/>
                <w:lang w:eastAsia="pl-PL"/>
              </w:rPr>
              <w:t>Pzp</w:t>
            </w:r>
            <w:proofErr w:type="spellEnd"/>
            <w:r w:rsidRPr="001253FD">
              <w:rPr>
                <w:rFonts w:ascii="Times New Roman" w:eastAsia="Times New Roman" w:hAnsi="Times New Roman" w:cs="Times New Roman"/>
                <w:b/>
                <w:bCs/>
                <w:sz w:val="24"/>
                <w:szCs w:val="24"/>
                <w:lang w:eastAsia="pl-PL"/>
              </w:rPr>
              <w:t xml:space="preserve"> </w:t>
            </w:r>
            <w:r w:rsidRPr="001253FD">
              <w:rPr>
                <w:rFonts w:ascii="Times New Roman" w:eastAsia="Times New Roman" w:hAnsi="Times New Roman" w:cs="Times New Roman"/>
                <w:sz w:val="24"/>
                <w:szCs w:val="24"/>
                <w:lang w:eastAsia="pl-PL"/>
              </w:rPr>
              <w:t xml:space="preserve">(przetarg nieograniczony) </w:t>
            </w:r>
            <w:r w:rsidRPr="001253FD">
              <w:rPr>
                <w:rFonts w:ascii="Times New Roman" w:eastAsia="Times New Roman" w:hAnsi="Times New Roman" w:cs="Times New Roman"/>
                <w:sz w:val="24"/>
                <w:szCs w:val="24"/>
                <w:lang w:eastAsia="pl-PL"/>
              </w:rPr>
              <w:br/>
              <w:t xml:space="preserve">tak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IV.3) Negocjacje z ogłoszeniem, dialog konkurencyjny, partnerstwo innowacyjne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IV.3.1) Informacje na temat negocjacji z ogłoszeniem</w:t>
            </w:r>
            <w:r w:rsidRPr="001253FD">
              <w:rPr>
                <w:rFonts w:ascii="Times New Roman" w:eastAsia="Times New Roman" w:hAnsi="Times New Roman" w:cs="Times New Roman"/>
                <w:sz w:val="24"/>
                <w:szCs w:val="24"/>
                <w:lang w:eastAsia="pl-PL"/>
              </w:rPr>
              <w:br/>
              <w:t xml:space="preserve">Minimalne wymagania, które muszą spełniać wszystkie oferty: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253FD">
              <w:rPr>
                <w:rFonts w:ascii="Times New Roman" w:eastAsia="Times New Roman" w:hAnsi="Times New Roman" w:cs="Times New Roman"/>
                <w:sz w:val="24"/>
                <w:szCs w:val="24"/>
                <w:lang w:eastAsia="pl-PL"/>
              </w:rPr>
              <w:br/>
              <w:t xml:space="preserve">Przewidziany jest podział negocjacji na etapy w celu ograniczenia liczby ofert: nie </w:t>
            </w:r>
            <w:r w:rsidRPr="001253FD">
              <w:rPr>
                <w:rFonts w:ascii="Times New Roman" w:eastAsia="Times New Roman" w:hAnsi="Times New Roman" w:cs="Times New Roman"/>
                <w:sz w:val="24"/>
                <w:szCs w:val="24"/>
                <w:lang w:eastAsia="pl-PL"/>
              </w:rPr>
              <w:br/>
              <w:t xml:space="preserve">Należy podać informacje na temat etapów negocjacji (w tym liczbę etapów):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Informacje dodatkowe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lastRenderedPageBreak/>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IV.3.2) Informacje na temat dialogu konkurencyjnego</w:t>
            </w:r>
            <w:r w:rsidRPr="001253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Wstępny harmonogram postępowania: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Podział dialogu na etapy w celu ograniczenia liczby rozwiązań: nie </w:t>
            </w:r>
            <w:r w:rsidRPr="001253FD">
              <w:rPr>
                <w:rFonts w:ascii="Times New Roman" w:eastAsia="Times New Roman" w:hAnsi="Times New Roman" w:cs="Times New Roman"/>
                <w:sz w:val="24"/>
                <w:szCs w:val="24"/>
                <w:lang w:eastAsia="pl-PL"/>
              </w:rPr>
              <w:br/>
              <w:t xml:space="preserve">Należy podać informacje na temat etapów dialogu: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Informacje dodatkowe: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IV.3.3) Informacje na temat partnerstwa innowacyjnego</w:t>
            </w:r>
            <w:r w:rsidRPr="001253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t xml:space="preserve">Informacje dodatkowe: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IV.4) Licytacja elektroniczna </w:t>
            </w:r>
            <w:r w:rsidRPr="001253FD">
              <w:rPr>
                <w:rFonts w:ascii="Times New Roman" w:eastAsia="Times New Roman" w:hAnsi="Times New Roman" w:cs="Times New Roman"/>
                <w:sz w:val="24"/>
                <w:szCs w:val="24"/>
                <w:lang w:eastAsia="pl-PL"/>
              </w:rPr>
              <w:br/>
              <w:t xml:space="preserve">Adres strony internetowej, na której będzie prowadzona licytacja elektroniczna: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Informacje o liczbie etapów licytacji elektronicznej i czasie ich trwania: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253FD" w:rsidRPr="001253FD" w:rsidTr="001253FD">
              <w:trPr>
                <w:tblCellSpacing w:w="15" w:type="dxa"/>
              </w:trPr>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etap nr</w:t>
                  </w:r>
                </w:p>
              </w:tc>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czas trwania etapu</w:t>
                  </w:r>
                </w:p>
              </w:tc>
            </w:tr>
            <w:tr w:rsidR="001253FD" w:rsidRPr="001253FD" w:rsidTr="001253FD">
              <w:trPr>
                <w:tblCellSpacing w:w="15" w:type="dxa"/>
              </w:trPr>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253FD" w:rsidRPr="001253FD" w:rsidRDefault="001253FD" w:rsidP="001253FD">
                  <w:pPr>
                    <w:spacing w:after="0" w:line="240" w:lineRule="auto"/>
                    <w:rPr>
                      <w:rFonts w:ascii="Times New Roman" w:eastAsia="Times New Roman" w:hAnsi="Times New Roman" w:cs="Times New Roman"/>
                      <w:sz w:val="20"/>
                      <w:szCs w:val="20"/>
                      <w:lang w:eastAsia="pl-PL"/>
                    </w:rPr>
                  </w:pPr>
                </w:p>
              </w:tc>
            </w:tr>
          </w:tbl>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Termin otwarcia licytacji elektronicznej: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t xml:space="preserve">Termin i warunki zamknięcia licytacji elektronicznej: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sz w:val="24"/>
                <w:szCs w:val="24"/>
                <w:lang w:eastAsia="pl-PL"/>
              </w:rPr>
              <w:br/>
              <w:t xml:space="preserve">Informacje dodatkowe: </w:t>
            </w:r>
          </w:p>
          <w:p w:rsidR="001253FD" w:rsidRPr="001253FD" w:rsidRDefault="001253FD" w:rsidP="001253FD">
            <w:pPr>
              <w:spacing w:after="0" w:line="240" w:lineRule="auto"/>
              <w:rPr>
                <w:rFonts w:ascii="Times New Roman" w:eastAsia="Times New Roman" w:hAnsi="Times New Roman" w:cs="Times New Roman"/>
                <w:sz w:val="24"/>
                <w:szCs w:val="24"/>
                <w:lang w:eastAsia="pl-PL"/>
              </w:rPr>
            </w:pPr>
            <w:r w:rsidRPr="001253FD">
              <w:rPr>
                <w:rFonts w:ascii="Times New Roman" w:eastAsia="Times New Roman" w:hAnsi="Times New Roman" w:cs="Times New Roman"/>
                <w:b/>
                <w:bCs/>
                <w:sz w:val="24"/>
                <w:szCs w:val="24"/>
                <w:lang w:eastAsia="pl-PL"/>
              </w:rPr>
              <w:t>IV.5) ZMIANA UMOWY</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53FD">
              <w:rPr>
                <w:rFonts w:ascii="Times New Roman" w:eastAsia="Times New Roman" w:hAnsi="Times New Roman" w:cs="Times New Roman"/>
                <w:sz w:val="24"/>
                <w:szCs w:val="24"/>
                <w:lang w:eastAsia="pl-PL"/>
              </w:rPr>
              <w:t xml:space="preserve"> tak </w:t>
            </w:r>
            <w:r w:rsidRPr="001253FD">
              <w:rPr>
                <w:rFonts w:ascii="Times New Roman" w:eastAsia="Times New Roman" w:hAnsi="Times New Roman" w:cs="Times New Roman"/>
                <w:sz w:val="24"/>
                <w:szCs w:val="24"/>
                <w:lang w:eastAsia="pl-PL"/>
              </w:rPr>
              <w:br/>
              <w:t xml:space="preserve">Należy wskazać zakres, charakter zmian oraz warunki wprowadzenia zmian: </w:t>
            </w:r>
            <w:r w:rsidRPr="001253FD">
              <w:rPr>
                <w:rFonts w:ascii="Times New Roman" w:eastAsia="Times New Roman" w:hAnsi="Times New Roman" w:cs="Times New Roman"/>
                <w:sz w:val="24"/>
                <w:szCs w:val="24"/>
                <w:lang w:eastAsia="pl-PL"/>
              </w:rPr>
              <w:br/>
              <w:t xml:space="preserve">1. Umowa zawarta zostanie z uwzględnieniem postanowień wynikających z treści SIWZ oraz danych zawartych w ofercie. 2. Wzór umowy stanowią załącznik nr 6 do SIWZ. 3. W myśl przepisu art. 144 ust.1 ustawy, Zamawiający dopuszcza zmianę istotnych postanowień umowy w stosunku do treści oferty Wykonawcy: 1) w zakresie sposobu spełnienia świadczenia, w szczególności ze względu na: a) niedostępność na rynku materiałów lub urządzeń wskazanych w SIWZ, spowodowaną zaprzestaniem produkcji lub wycofaniem z rynku tych materiałów lub urządzeń; b) pojawienie się na rynku części, materiałów lub urządzeń nowszej generacji, pozwalających na zaoszczędzenie kosztów realizacji przedmiotu zamówienia lub kosztów eksploatacji wykonanego przedmiotu zamówienia; c) pojawienie się nowszej technologii wykonania przedmiotu zamówienia, pozwalającej na zaoszczędzenie czasu realizacji zamówienia lub jego kosztów, jak również kosztów eksploatacji wykonanego przedmiotu zamówienia; d) konieczność zrealizowania prac przy zastosowaniu innych rozwiązań technicznych / technologicznych niż wskazane w SIWZ, w sytuacji gdyby zastosowanie przewidzianych rozwiązań groziło niewykonaniem lub wadliwym wykonaniem przedmiotu zamówienia; e) konieczność zrealizowania zamówienia przy zastosowaniu innych rozwiązań technicznych lub materiałowych ze względu na zmiany obowiązującego prawa; pod warunkiem, iż zmiana ta nie spowoduje podwyższenia wynagrodzenia; 2) w zakresie terminu w przypadku: a) gdy będzie to konieczne ze względu na zapewnienie bezpieczeństwa lub zapobieżenie awarii; b) gdy będzie to konieczne ze względu na zmianę przepisów prawa związanych z przedmiotem zamówienia; c) przedłużającego się terminu realizacji umowy na roboty budowlane w obiekcie, co uniemożliwiać będzie podejmowanie przez Wykonawcę działań w ramach niniejszej umowy; pod warunkiem, iż zmiana ta nie spowoduje podwyższenia wynagrodzenia; 3) w zakresie przedmiotu zamówienia w przypadku: a) gdy będzie to konieczne ze względu na zapewnienie bezpieczeństwa lub zapobieżenie awarii; b) gdy będzie to konieczne ze względu na zmianę przepisów prawa związanych z przedmiotem zamówienia; pod warunkiem, iż zmiana ta nie spowoduje podwyższenia wynagrodzenia; 4) w zakresie wynagrodzenia, w przypadku zmiany stawki podatku VAT. 5) zmiany dotyczącej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4. Ponadto Zamawiający przewiduje możliwość zmiany postanowień Umowy, w przypadku wystąpienia okoliczności nie wynikających z winy Wykonawcy ani Zamawiającego, których mimo zachowania należytej </w:t>
            </w:r>
            <w:r w:rsidRPr="001253FD">
              <w:rPr>
                <w:rFonts w:ascii="Times New Roman" w:eastAsia="Times New Roman" w:hAnsi="Times New Roman" w:cs="Times New Roman"/>
                <w:sz w:val="24"/>
                <w:szCs w:val="24"/>
                <w:lang w:eastAsia="pl-PL"/>
              </w:rPr>
              <w:lastRenderedPageBreak/>
              <w:t xml:space="preserve">staranności nie można było przewidzieć przed wszczęciem postępowania o udzielenie zamówienia publicznego oraz podczas jego realizacji, skutkujących tym, że zrealizowanie założonego pierwotnie celu Umowy byłoby niemożliwe bez wprowadzenia tych zmian lub zmiany te są korzystne dla Zamawiającego. 5. Zmiana postanowień zawartej Umowy może nastąpić wyłącznie, za zgodą obu Stron wyrażoną na piśmie w formie Aneksu do Umowy, pod rygorem nieważności takiej zmiany.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IV.6) INFORMACJE ADMINISTRACYJNE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IV.6.1) Sposób udostępniania informacji o charakterze poufnym </w:t>
            </w:r>
            <w:r w:rsidRPr="001253FD">
              <w:rPr>
                <w:rFonts w:ascii="Times New Roman" w:eastAsia="Times New Roman" w:hAnsi="Times New Roman" w:cs="Times New Roman"/>
                <w:i/>
                <w:iCs/>
                <w:sz w:val="24"/>
                <w:szCs w:val="24"/>
                <w:lang w:eastAsia="pl-PL"/>
              </w:rPr>
              <w:t xml:space="preserve">(jeżeli dotyczy):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Środki służące ochronie informacji o charakterze poufnym</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253FD">
              <w:rPr>
                <w:rFonts w:ascii="Times New Roman" w:eastAsia="Times New Roman" w:hAnsi="Times New Roman" w:cs="Times New Roman"/>
                <w:sz w:val="24"/>
                <w:szCs w:val="24"/>
                <w:lang w:eastAsia="pl-PL"/>
              </w:rPr>
              <w:br/>
              <w:t xml:space="preserve">Data: 09/02/2017, godzina: 15:30, </w:t>
            </w:r>
            <w:r w:rsidRPr="001253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53FD">
              <w:rPr>
                <w:rFonts w:ascii="Times New Roman" w:eastAsia="Times New Roman" w:hAnsi="Times New Roman" w:cs="Times New Roman"/>
                <w:sz w:val="24"/>
                <w:szCs w:val="24"/>
                <w:lang w:eastAsia="pl-PL"/>
              </w:rPr>
              <w:br/>
              <w:t xml:space="preserve">nie </w:t>
            </w:r>
            <w:r w:rsidRPr="001253FD">
              <w:rPr>
                <w:rFonts w:ascii="Times New Roman" w:eastAsia="Times New Roman" w:hAnsi="Times New Roman" w:cs="Times New Roman"/>
                <w:sz w:val="24"/>
                <w:szCs w:val="24"/>
                <w:lang w:eastAsia="pl-PL"/>
              </w:rPr>
              <w:br/>
              <w:t xml:space="preserve">Wskazać powody: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253FD">
              <w:rPr>
                <w:rFonts w:ascii="Times New Roman" w:eastAsia="Times New Roman" w:hAnsi="Times New Roman" w:cs="Times New Roman"/>
                <w:sz w:val="24"/>
                <w:szCs w:val="24"/>
                <w:lang w:eastAsia="pl-PL"/>
              </w:rPr>
              <w:br/>
              <w:t xml:space="preserve">&gt;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 xml:space="preserve">IV.6.3) Termin związania ofertą: </w:t>
            </w:r>
            <w:r w:rsidRPr="001253FD">
              <w:rPr>
                <w:rFonts w:ascii="Times New Roman" w:eastAsia="Times New Roman" w:hAnsi="Times New Roman" w:cs="Times New Roman"/>
                <w:sz w:val="24"/>
                <w:szCs w:val="24"/>
                <w:lang w:eastAsia="pl-PL"/>
              </w:rPr>
              <w:t xml:space="preserve">okres w dniach: 30 (od ostatecznego terminu składania ofert)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53FD">
              <w:rPr>
                <w:rFonts w:ascii="Times New Roman" w:eastAsia="Times New Roman" w:hAnsi="Times New Roman" w:cs="Times New Roman"/>
                <w:sz w:val="24"/>
                <w:szCs w:val="24"/>
                <w:lang w:eastAsia="pl-PL"/>
              </w:rPr>
              <w:t xml:space="preserve"> nie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53FD">
              <w:rPr>
                <w:rFonts w:ascii="Times New Roman" w:eastAsia="Times New Roman" w:hAnsi="Times New Roman" w:cs="Times New Roman"/>
                <w:sz w:val="24"/>
                <w:szCs w:val="24"/>
                <w:lang w:eastAsia="pl-PL"/>
              </w:rPr>
              <w:t xml:space="preserve"> nie </w:t>
            </w:r>
            <w:r w:rsidRPr="001253FD">
              <w:rPr>
                <w:rFonts w:ascii="Times New Roman" w:eastAsia="Times New Roman" w:hAnsi="Times New Roman" w:cs="Times New Roman"/>
                <w:sz w:val="24"/>
                <w:szCs w:val="24"/>
                <w:lang w:eastAsia="pl-PL"/>
              </w:rPr>
              <w:br/>
            </w:r>
            <w:r w:rsidRPr="001253FD">
              <w:rPr>
                <w:rFonts w:ascii="Times New Roman" w:eastAsia="Times New Roman" w:hAnsi="Times New Roman" w:cs="Times New Roman"/>
                <w:b/>
                <w:bCs/>
                <w:sz w:val="24"/>
                <w:szCs w:val="24"/>
                <w:lang w:eastAsia="pl-PL"/>
              </w:rPr>
              <w:t>IV.6.6) Informacje dodatkowe:</w:t>
            </w:r>
          </w:p>
          <w:p w:rsidR="001253FD" w:rsidRPr="001253FD" w:rsidRDefault="001253FD" w:rsidP="001253FD">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1253FD" w:rsidRPr="001253FD" w:rsidRDefault="001253FD" w:rsidP="001253FD">
            <w:pPr>
              <w:spacing w:after="0" w:line="240" w:lineRule="auto"/>
              <w:jc w:val="right"/>
              <w:rPr>
                <w:rFonts w:ascii="Times New Roman" w:eastAsia="Times New Roman" w:hAnsi="Times New Roman" w:cs="Times New Roman"/>
                <w:sz w:val="24"/>
                <w:szCs w:val="24"/>
                <w:lang w:eastAsia="pl-PL"/>
              </w:rPr>
            </w:pPr>
            <w:r w:rsidRPr="001253FD">
              <w:rPr>
                <w:rFonts w:ascii="Times New Roman" w:eastAsia="Times New Roman" w:hAnsi="Times New Roman" w:cs="Times New Roman"/>
                <w:noProof/>
                <w:color w:val="0000FF"/>
                <w:sz w:val="24"/>
                <w:szCs w:val="24"/>
                <w:lang w:eastAsia="pl-PL"/>
              </w:rPr>
              <w:lastRenderedPageBreak/>
              <w:drawing>
                <wp:inline distT="0" distB="0" distL="0" distR="0" wp14:anchorId="3D697455" wp14:editId="11A16509">
                  <wp:extent cx="152400" cy="152400"/>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53FD">
              <w:rPr>
                <w:rFonts w:ascii="Times New Roman" w:eastAsia="Times New Roman" w:hAnsi="Times New Roman" w:cs="Times New Roman"/>
                <w:noProof/>
                <w:color w:val="0000FF"/>
                <w:sz w:val="24"/>
                <w:szCs w:val="24"/>
                <w:lang w:eastAsia="pl-PL"/>
              </w:rPr>
              <w:drawing>
                <wp:inline distT="0" distB="0" distL="0" distR="0" wp14:anchorId="11A0C4C3" wp14:editId="766A5133">
                  <wp:extent cx="152400" cy="152400"/>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53FD">
              <w:rPr>
                <w:rFonts w:ascii="Times New Roman" w:eastAsia="Times New Roman" w:hAnsi="Times New Roman" w:cs="Times New Roman"/>
                <w:noProof/>
                <w:color w:val="0000FF"/>
                <w:sz w:val="24"/>
                <w:szCs w:val="24"/>
                <w:lang w:eastAsia="pl-PL"/>
              </w:rPr>
              <w:drawing>
                <wp:inline distT="0" distB="0" distL="0" distR="0" wp14:anchorId="5FA9252F" wp14:editId="7FDC642B">
                  <wp:extent cx="152400" cy="152400"/>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253FD" w:rsidRPr="001253FD" w:rsidRDefault="001253FD" w:rsidP="001253FD">
      <w:pPr>
        <w:pBdr>
          <w:top w:val="single" w:sz="6" w:space="1" w:color="auto"/>
        </w:pBdr>
        <w:spacing w:after="0" w:line="240" w:lineRule="auto"/>
        <w:jc w:val="center"/>
        <w:rPr>
          <w:rFonts w:ascii="Arial" w:eastAsia="Times New Roman" w:hAnsi="Arial" w:cs="Arial"/>
          <w:vanish/>
          <w:sz w:val="16"/>
          <w:szCs w:val="16"/>
          <w:lang w:eastAsia="pl-PL"/>
        </w:rPr>
      </w:pPr>
      <w:r w:rsidRPr="001253FD">
        <w:rPr>
          <w:rFonts w:ascii="Arial" w:eastAsia="Times New Roman" w:hAnsi="Arial" w:cs="Arial"/>
          <w:vanish/>
          <w:sz w:val="16"/>
          <w:szCs w:val="16"/>
          <w:lang w:eastAsia="pl-PL"/>
        </w:rPr>
        <w:lastRenderedPageBreak/>
        <w:t>Dół formularza</w:t>
      </w:r>
    </w:p>
    <w:p w:rsidR="000B240D" w:rsidRDefault="001253FD">
      <w:bookmarkStart w:id="0" w:name="_GoBack"/>
      <w:bookmarkEnd w:id="0"/>
    </w:p>
    <w:sectPr w:rsidR="000B2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9"/>
    <w:rsid w:val="001253FD"/>
    <w:rsid w:val="0018618E"/>
    <w:rsid w:val="00443F94"/>
    <w:rsid w:val="00AB2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2AC83-B114-4351-9A23-B261B4E9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06726">
      <w:bodyDiv w:val="1"/>
      <w:marLeft w:val="0"/>
      <w:marRight w:val="0"/>
      <w:marTop w:val="0"/>
      <w:marBottom w:val="0"/>
      <w:divBdr>
        <w:top w:val="none" w:sz="0" w:space="0" w:color="auto"/>
        <w:left w:val="none" w:sz="0" w:space="0" w:color="auto"/>
        <w:bottom w:val="none" w:sz="0" w:space="0" w:color="auto"/>
        <w:right w:val="none" w:sz="0" w:space="0" w:color="auto"/>
      </w:divBdr>
      <w:divsChild>
        <w:div w:id="1969359100">
          <w:marLeft w:val="0"/>
          <w:marRight w:val="0"/>
          <w:marTop w:val="0"/>
          <w:marBottom w:val="0"/>
          <w:divBdr>
            <w:top w:val="none" w:sz="0" w:space="0" w:color="auto"/>
            <w:left w:val="none" w:sz="0" w:space="0" w:color="auto"/>
            <w:bottom w:val="none" w:sz="0" w:space="0" w:color="auto"/>
            <w:right w:val="none" w:sz="0" w:space="0" w:color="auto"/>
          </w:divBdr>
          <w:divsChild>
            <w:div w:id="1288582629">
              <w:marLeft w:val="0"/>
              <w:marRight w:val="0"/>
              <w:marTop w:val="0"/>
              <w:marBottom w:val="0"/>
              <w:divBdr>
                <w:top w:val="none" w:sz="0" w:space="0" w:color="auto"/>
                <w:left w:val="none" w:sz="0" w:space="0" w:color="auto"/>
                <w:bottom w:val="none" w:sz="0" w:space="0" w:color="auto"/>
                <w:right w:val="none" w:sz="0" w:space="0" w:color="auto"/>
              </w:divBdr>
              <w:divsChild>
                <w:div w:id="1010447826">
                  <w:marLeft w:val="0"/>
                  <w:marRight w:val="0"/>
                  <w:marTop w:val="0"/>
                  <w:marBottom w:val="0"/>
                  <w:divBdr>
                    <w:top w:val="none" w:sz="0" w:space="0" w:color="auto"/>
                    <w:left w:val="none" w:sz="0" w:space="0" w:color="auto"/>
                    <w:bottom w:val="none" w:sz="0" w:space="0" w:color="auto"/>
                    <w:right w:val="none" w:sz="0" w:space="0" w:color="auto"/>
                  </w:divBdr>
                  <w:divsChild>
                    <w:div w:id="261957089">
                      <w:marLeft w:val="0"/>
                      <w:marRight w:val="0"/>
                      <w:marTop w:val="0"/>
                      <w:marBottom w:val="0"/>
                      <w:divBdr>
                        <w:top w:val="none" w:sz="0" w:space="0" w:color="auto"/>
                        <w:left w:val="none" w:sz="0" w:space="0" w:color="auto"/>
                        <w:bottom w:val="none" w:sz="0" w:space="0" w:color="auto"/>
                        <w:right w:val="none" w:sz="0" w:space="0" w:color="auto"/>
                      </w:divBdr>
                      <w:divsChild>
                        <w:div w:id="712005367">
                          <w:marLeft w:val="0"/>
                          <w:marRight w:val="0"/>
                          <w:marTop w:val="0"/>
                          <w:marBottom w:val="0"/>
                          <w:divBdr>
                            <w:top w:val="none" w:sz="0" w:space="0" w:color="auto"/>
                            <w:left w:val="none" w:sz="0" w:space="0" w:color="auto"/>
                            <w:bottom w:val="none" w:sz="0" w:space="0" w:color="auto"/>
                            <w:right w:val="none" w:sz="0" w:space="0" w:color="auto"/>
                          </w:divBdr>
                        </w:div>
                        <w:div w:id="1984768076">
                          <w:marLeft w:val="0"/>
                          <w:marRight w:val="0"/>
                          <w:marTop w:val="0"/>
                          <w:marBottom w:val="0"/>
                          <w:divBdr>
                            <w:top w:val="none" w:sz="0" w:space="0" w:color="auto"/>
                            <w:left w:val="none" w:sz="0" w:space="0" w:color="auto"/>
                            <w:bottom w:val="none" w:sz="0" w:space="0" w:color="auto"/>
                            <w:right w:val="none" w:sz="0" w:space="0" w:color="auto"/>
                          </w:divBdr>
                        </w:div>
                        <w:div w:id="197663187">
                          <w:marLeft w:val="0"/>
                          <w:marRight w:val="0"/>
                          <w:marTop w:val="0"/>
                          <w:marBottom w:val="0"/>
                          <w:divBdr>
                            <w:top w:val="none" w:sz="0" w:space="0" w:color="auto"/>
                            <w:left w:val="none" w:sz="0" w:space="0" w:color="auto"/>
                            <w:bottom w:val="none" w:sz="0" w:space="0" w:color="auto"/>
                            <w:right w:val="none" w:sz="0" w:space="0" w:color="auto"/>
                          </w:divBdr>
                        </w:div>
                        <w:div w:id="1022508724">
                          <w:marLeft w:val="0"/>
                          <w:marRight w:val="0"/>
                          <w:marTop w:val="0"/>
                          <w:marBottom w:val="0"/>
                          <w:divBdr>
                            <w:top w:val="none" w:sz="0" w:space="0" w:color="auto"/>
                            <w:left w:val="none" w:sz="0" w:space="0" w:color="auto"/>
                            <w:bottom w:val="none" w:sz="0" w:space="0" w:color="auto"/>
                            <w:right w:val="none" w:sz="0" w:space="0" w:color="auto"/>
                          </w:divBdr>
                          <w:divsChild>
                            <w:div w:id="846015923">
                              <w:marLeft w:val="0"/>
                              <w:marRight w:val="0"/>
                              <w:marTop w:val="0"/>
                              <w:marBottom w:val="0"/>
                              <w:divBdr>
                                <w:top w:val="none" w:sz="0" w:space="0" w:color="auto"/>
                                <w:left w:val="none" w:sz="0" w:space="0" w:color="auto"/>
                                <w:bottom w:val="none" w:sz="0" w:space="0" w:color="auto"/>
                                <w:right w:val="none" w:sz="0" w:space="0" w:color="auto"/>
                              </w:divBdr>
                            </w:div>
                          </w:divsChild>
                        </w:div>
                        <w:div w:id="1722316527">
                          <w:marLeft w:val="0"/>
                          <w:marRight w:val="0"/>
                          <w:marTop w:val="0"/>
                          <w:marBottom w:val="0"/>
                          <w:divBdr>
                            <w:top w:val="none" w:sz="0" w:space="0" w:color="auto"/>
                            <w:left w:val="none" w:sz="0" w:space="0" w:color="auto"/>
                            <w:bottom w:val="none" w:sz="0" w:space="0" w:color="auto"/>
                            <w:right w:val="none" w:sz="0" w:space="0" w:color="auto"/>
                          </w:divBdr>
                          <w:divsChild>
                            <w:div w:id="576595243">
                              <w:marLeft w:val="0"/>
                              <w:marRight w:val="0"/>
                              <w:marTop w:val="0"/>
                              <w:marBottom w:val="0"/>
                              <w:divBdr>
                                <w:top w:val="none" w:sz="0" w:space="0" w:color="auto"/>
                                <w:left w:val="none" w:sz="0" w:space="0" w:color="auto"/>
                                <w:bottom w:val="none" w:sz="0" w:space="0" w:color="auto"/>
                                <w:right w:val="none" w:sz="0" w:space="0" w:color="auto"/>
                              </w:divBdr>
                            </w:div>
                          </w:divsChild>
                        </w:div>
                        <w:div w:id="2079208830">
                          <w:marLeft w:val="0"/>
                          <w:marRight w:val="0"/>
                          <w:marTop w:val="0"/>
                          <w:marBottom w:val="0"/>
                          <w:divBdr>
                            <w:top w:val="none" w:sz="0" w:space="0" w:color="auto"/>
                            <w:left w:val="none" w:sz="0" w:space="0" w:color="auto"/>
                            <w:bottom w:val="none" w:sz="0" w:space="0" w:color="auto"/>
                            <w:right w:val="none" w:sz="0" w:space="0" w:color="auto"/>
                          </w:divBdr>
                          <w:divsChild>
                            <w:div w:id="1528450194">
                              <w:marLeft w:val="0"/>
                              <w:marRight w:val="0"/>
                              <w:marTop w:val="0"/>
                              <w:marBottom w:val="0"/>
                              <w:divBdr>
                                <w:top w:val="none" w:sz="0" w:space="0" w:color="auto"/>
                                <w:left w:val="none" w:sz="0" w:space="0" w:color="auto"/>
                                <w:bottom w:val="none" w:sz="0" w:space="0" w:color="auto"/>
                                <w:right w:val="none" w:sz="0" w:space="0" w:color="auto"/>
                              </w:divBdr>
                            </w:div>
                            <w:div w:id="227880420">
                              <w:marLeft w:val="0"/>
                              <w:marRight w:val="0"/>
                              <w:marTop w:val="0"/>
                              <w:marBottom w:val="0"/>
                              <w:divBdr>
                                <w:top w:val="none" w:sz="0" w:space="0" w:color="auto"/>
                                <w:left w:val="none" w:sz="0" w:space="0" w:color="auto"/>
                                <w:bottom w:val="none" w:sz="0" w:space="0" w:color="auto"/>
                                <w:right w:val="none" w:sz="0" w:space="0" w:color="auto"/>
                              </w:divBdr>
                            </w:div>
                            <w:div w:id="459038280">
                              <w:marLeft w:val="0"/>
                              <w:marRight w:val="0"/>
                              <w:marTop w:val="0"/>
                              <w:marBottom w:val="0"/>
                              <w:divBdr>
                                <w:top w:val="none" w:sz="0" w:space="0" w:color="auto"/>
                                <w:left w:val="none" w:sz="0" w:space="0" w:color="auto"/>
                                <w:bottom w:val="none" w:sz="0" w:space="0" w:color="auto"/>
                                <w:right w:val="none" w:sz="0" w:space="0" w:color="auto"/>
                              </w:divBdr>
                            </w:div>
                            <w:div w:id="306205652">
                              <w:marLeft w:val="0"/>
                              <w:marRight w:val="0"/>
                              <w:marTop w:val="0"/>
                              <w:marBottom w:val="0"/>
                              <w:divBdr>
                                <w:top w:val="none" w:sz="0" w:space="0" w:color="auto"/>
                                <w:left w:val="none" w:sz="0" w:space="0" w:color="auto"/>
                                <w:bottom w:val="none" w:sz="0" w:space="0" w:color="auto"/>
                                <w:right w:val="none" w:sz="0" w:space="0" w:color="auto"/>
                              </w:divBdr>
                            </w:div>
                          </w:divsChild>
                        </w:div>
                        <w:div w:id="218368350">
                          <w:marLeft w:val="0"/>
                          <w:marRight w:val="0"/>
                          <w:marTop w:val="0"/>
                          <w:marBottom w:val="0"/>
                          <w:divBdr>
                            <w:top w:val="none" w:sz="0" w:space="0" w:color="auto"/>
                            <w:left w:val="none" w:sz="0" w:space="0" w:color="auto"/>
                            <w:bottom w:val="none" w:sz="0" w:space="0" w:color="auto"/>
                            <w:right w:val="none" w:sz="0" w:space="0" w:color="auto"/>
                          </w:divBdr>
                          <w:divsChild>
                            <w:div w:id="1279797438">
                              <w:marLeft w:val="0"/>
                              <w:marRight w:val="0"/>
                              <w:marTop w:val="0"/>
                              <w:marBottom w:val="0"/>
                              <w:divBdr>
                                <w:top w:val="none" w:sz="0" w:space="0" w:color="auto"/>
                                <w:left w:val="none" w:sz="0" w:space="0" w:color="auto"/>
                                <w:bottom w:val="none" w:sz="0" w:space="0" w:color="auto"/>
                                <w:right w:val="none" w:sz="0" w:space="0" w:color="auto"/>
                              </w:divBdr>
                            </w:div>
                            <w:div w:id="101271046">
                              <w:marLeft w:val="0"/>
                              <w:marRight w:val="0"/>
                              <w:marTop w:val="0"/>
                              <w:marBottom w:val="0"/>
                              <w:divBdr>
                                <w:top w:val="none" w:sz="0" w:space="0" w:color="auto"/>
                                <w:left w:val="none" w:sz="0" w:space="0" w:color="auto"/>
                                <w:bottom w:val="none" w:sz="0" w:space="0" w:color="auto"/>
                                <w:right w:val="none" w:sz="0" w:space="0" w:color="auto"/>
                              </w:divBdr>
                            </w:div>
                            <w:div w:id="2073383267">
                              <w:marLeft w:val="0"/>
                              <w:marRight w:val="0"/>
                              <w:marTop w:val="0"/>
                              <w:marBottom w:val="0"/>
                              <w:divBdr>
                                <w:top w:val="none" w:sz="0" w:space="0" w:color="auto"/>
                                <w:left w:val="none" w:sz="0" w:space="0" w:color="auto"/>
                                <w:bottom w:val="none" w:sz="0" w:space="0" w:color="auto"/>
                                <w:right w:val="none" w:sz="0" w:space="0" w:color="auto"/>
                              </w:divBdr>
                            </w:div>
                            <w:div w:id="1391877083">
                              <w:marLeft w:val="0"/>
                              <w:marRight w:val="0"/>
                              <w:marTop w:val="0"/>
                              <w:marBottom w:val="0"/>
                              <w:divBdr>
                                <w:top w:val="none" w:sz="0" w:space="0" w:color="auto"/>
                                <w:left w:val="none" w:sz="0" w:space="0" w:color="auto"/>
                                <w:bottom w:val="none" w:sz="0" w:space="0" w:color="auto"/>
                                <w:right w:val="none" w:sz="0" w:space="0" w:color="auto"/>
                              </w:divBdr>
                            </w:div>
                            <w:div w:id="270741213">
                              <w:marLeft w:val="0"/>
                              <w:marRight w:val="0"/>
                              <w:marTop w:val="0"/>
                              <w:marBottom w:val="0"/>
                              <w:divBdr>
                                <w:top w:val="none" w:sz="0" w:space="0" w:color="auto"/>
                                <w:left w:val="none" w:sz="0" w:space="0" w:color="auto"/>
                                <w:bottom w:val="none" w:sz="0" w:space="0" w:color="auto"/>
                                <w:right w:val="none" w:sz="0" w:space="0" w:color="auto"/>
                              </w:divBdr>
                            </w:div>
                            <w:div w:id="1564214155">
                              <w:marLeft w:val="0"/>
                              <w:marRight w:val="0"/>
                              <w:marTop w:val="0"/>
                              <w:marBottom w:val="0"/>
                              <w:divBdr>
                                <w:top w:val="none" w:sz="0" w:space="0" w:color="auto"/>
                                <w:left w:val="none" w:sz="0" w:space="0" w:color="auto"/>
                                <w:bottom w:val="none" w:sz="0" w:space="0" w:color="auto"/>
                                <w:right w:val="none" w:sz="0" w:space="0" w:color="auto"/>
                              </w:divBdr>
                            </w:div>
                            <w:div w:id="1844927134">
                              <w:marLeft w:val="0"/>
                              <w:marRight w:val="0"/>
                              <w:marTop w:val="0"/>
                              <w:marBottom w:val="0"/>
                              <w:divBdr>
                                <w:top w:val="none" w:sz="0" w:space="0" w:color="auto"/>
                                <w:left w:val="none" w:sz="0" w:space="0" w:color="auto"/>
                                <w:bottom w:val="none" w:sz="0" w:space="0" w:color="auto"/>
                                <w:right w:val="none" w:sz="0" w:space="0" w:color="auto"/>
                              </w:divBdr>
                            </w:div>
                          </w:divsChild>
                        </w:div>
                        <w:div w:id="2122189307">
                          <w:marLeft w:val="0"/>
                          <w:marRight w:val="0"/>
                          <w:marTop w:val="0"/>
                          <w:marBottom w:val="0"/>
                          <w:divBdr>
                            <w:top w:val="none" w:sz="0" w:space="0" w:color="auto"/>
                            <w:left w:val="none" w:sz="0" w:space="0" w:color="auto"/>
                            <w:bottom w:val="none" w:sz="0" w:space="0" w:color="auto"/>
                            <w:right w:val="none" w:sz="0" w:space="0" w:color="auto"/>
                          </w:divBdr>
                          <w:divsChild>
                            <w:div w:id="1470442727">
                              <w:marLeft w:val="0"/>
                              <w:marRight w:val="0"/>
                              <w:marTop w:val="0"/>
                              <w:marBottom w:val="0"/>
                              <w:divBdr>
                                <w:top w:val="none" w:sz="0" w:space="0" w:color="auto"/>
                                <w:left w:val="none" w:sz="0" w:space="0" w:color="auto"/>
                                <w:bottom w:val="none" w:sz="0" w:space="0" w:color="auto"/>
                                <w:right w:val="none" w:sz="0" w:space="0" w:color="auto"/>
                              </w:divBdr>
                            </w:div>
                            <w:div w:id="797114640">
                              <w:marLeft w:val="0"/>
                              <w:marRight w:val="0"/>
                              <w:marTop w:val="0"/>
                              <w:marBottom w:val="0"/>
                              <w:divBdr>
                                <w:top w:val="none" w:sz="0" w:space="0" w:color="auto"/>
                                <w:left w:val="none" w:sz="0" w:space="0" w:color="auto"/>
                                <w:bottom w:val="none" w:sz="0" w:space="0" w:color="auto"/>
                                <w:right w:val="none" w:sz="0" w:space="0" w:color="auto"/>
                              </w:divBdr>
                            </w:div>
                            <w:div w:id="1320419968">
                              <w:marLeft w:val="0"/>
                              <w:marRight w:val="0"/>
                              <w:marTop w:val="0"/>
                              <w:marBottom w:val="0"/>
                              <w:divBdr>
                                <w:top w:val="none" w:sz="0" w:space="0" w:color="auto"/>
                                <w:left w:val="none" w:sz="0" w:space="0" w:color="auto"/>
                                <w:bottom w:val="none" w:sz="0" w:space="0" w:color="auto"/>
                                <w:right w:val="none" w:sz="0" w:space="0" w:color="auto"/>
                              </w:divBdr>
                            </w:div>
                          </w:divsChild>
                        </w:div>
                        <w:div w:id="1064598737">
                          <w:marLeft w:val="0"/>
                          <w:marRight w:val="0"/>
                          <w:marTop w:val="0"/>
                          <w:marBottom w:val="0"/>
                          <w:divBdr>
                            <w:top w:val="none" w:sz="0" w:space="0" w:color="auto"/>
                            <w:left w:val="none" w:sz="0" w:space="0" w:color="auto"/>
                            <w:bottom w:val="none" w:sz="0" w:space="0" w:color="auto"/>
                            <w:right w:val="none" w:sz="0" w:space="0" w:color="auto"/>
                          </w:divBdr>
                          <w:divsChild>
                            <w:div w:id="2069109842">
                              <w:marLeft w:val="0"/>
                              <w:marRight w:val="0"/>
                              <w:marTop w:val="0"/>
                              <w:marBottom w:val="0"/>
                              <w:divBdr>
                                <w:top w:val="none" w:sz="0" w:space="0" w:color="auto"/>
                                <w:left w:val="none" w:sz="0" w:space="0" w:color="auto"/>
                                <w:bottom w:val="none" w:sz="0" w:space="0" w:color="auto"/>
                                <w:right w:val="none" w:sz="0" w:space="0" w:color="auto"/>
                              </w:divBdr>
                            </w:div>
                            <w:div w:id="256908936">
                              <w:marLeft w:val="0"/>
                              <w:marRight w:val="0"/>
                              <w:marTop w:val="0"/>
                              <w:marBottom w:val="0"/>
                              <w:divBdr>
                                <w:top w:val="none" w:sz="0" w:space="0" w:color="auto"/>
                                <w:left w:val="none" w:sz="0" w:space="0" w:color="auto"/>
                                <w:bottom w:val="none" w:sz="0" w:space="0" w:color="auto"/>
                                <w:right w:val="none" w:sz="0" w:space="0" w:color="auto"/>
                              </w:divBdr>
                            </w:div>
                            <w:div w:id="1718317237">
                              <w:marLeft w:val="0"/>
                              <w:marRight w:val="0"/>
                              <w:marTop w:val="0"/>
                              <w:marBottom w:val="0"/>
                              <w:divBdr>
                                <w:top w:val="none" w:sz="0" w:space="0" w:color="auto"/>
                                <w:left w:val="none" w:sz="0" w:space="0" w:color="auto"/>
                                <w:bottom w:val="none" w:sz="0" w:space="0" w:color="auto"/>
                                <w:right w:val="none" w:sz="0" w:space="0" w:color="auto"/>
                              </w:divBdr>
                            </w:div>
                            <w:div w:id="209928413">
                              <w:marLeft w:val="0"/>
                              <w:marRight w:val="0"/>
                              <w:marTop w:val="0"/>
                              <w:marBottom w:val="0"/>
                              <w:divBdr>
                                <w:top w:val="none" w:sz="0" w:space="0" w:color="auto"/>
                                <w:left w:val="none" w:sz="0" w:space="0" w:color="auto"/>
                                <w:bottom w:val="none" w:sz="0" w:space="0" w:color="auto"/>
                                <w:right w:val="none" w:sz="0" w:space="0" w:color="auto"/>
                              </w:divBdr>
                            </w:div>
                            <w:div w:id="10450667">
                              <w:marLeft w:val="0"/>
                              <w:marRight w:val="0"/>
                              <w:marTop w:val="0"/>
                              <w:marBottom w:val="0"/>
                              <w:divBdr>
                                <w:top w:val="none" w:sz="0" w:space="0" w:color="auto"/>
                                <w:left w:val="none" w:sz="0" w:space="0" w:color="auto"/>
                                <w:bottom w:val="none" w:sz="0" w:space="0" w:color="auto"/>
                                <w:right w:val="none" w:sz="0" w:space="0" w:color="auto"/>
                              </w:divBdr>
                            </w:div>
                          </w:divsChild>
                        </w:div>
                        <w:div w:id="1335450744">
                          <w:marLeft w:val="0"/>
                          <w:marRight w:val="0"/>
                          <w:marTop w:val="0"/>
                          <w:marBottom w:val="0"/>
                          <w:divBdr>
                            <w:top w:val="none" w:sz="0" w:space="0" w:color="auto"/>
                            <w:left w:val="none" w:sz="0" w:space="0" w:color="auto"/>
                            <w:bottom w:val="none" w:sz="0" w:space="0" w:color="auto"/>
                            <w:right w:val="none" w:sz="0" w:space="0" w:color="auto"/>
                          </w:divBdr>
                          <w:divsChild>
                            <w:div w:id="278025230">
                              <w:marLeft w:val="0"/>
                              <w:marRight w:val="0"/>
                              <w:marTop w:val="0"/>
                              <w:marBottom w:val="0"/>
                              <w:divBdr>
                                <w:top w:val="none" w:sz="0" w:space="0" w:color="auto"/>
                                <w:left w:val="none" w:sz="0" w:space="0" w:color="auto"/>
                                <w:bottom w:val="none" w:sz="0" w:space="0" w:color="auto"/>
                                <w:right w:val="none" w:sz="0" w:space="0" w:color="auto"/>
                              </w:divBdr>
                            </w:div>
                            <w:div w:id="1339381223">
                              <w:marLeft w:val="0"/>
                              <w:marRight w:val="0"/>
                              <w:marTop w:val="0"/>
                              <w:marBottom w:val="0"/>
                              <w:divBdr>
                                <w:top w:val="none" w:sz="0" w:space="0" w:color="auto"/>
                                <w:left w:val="none" w:sz="0" w:space="0" w:color="auto"/>
                                <w:bottom w:val="none" w:sz="0" w:space="0" w:color="auto"/>
                                <w:right w:val="none" w:sz="0" w:space="0" w:color="auto"/>
                              </w:divBdr>
                            </w:div>
                            <w:div w:id="801968319">
                              <w:marLeft w:val="0"/>
                              <w:marRight w:val="0"/>
                              <w:marTop w:val="0"/>
                              <w:marBottom w:val="0"/>
                              <w:divBdr>
                                <w:top w:val="none" w:sz="0" w:space="0" w:color="auto"/>
                                <w:left w:val="none" w:sz="0" w:space="0" w:color="auto"/>
                                <w:bottom w:val="none" w:sz="0" w:space="0" w:color="auto"/>
                                <w:right w:val="none" w:sz="0" w:space="0" w:color="auto"/>
                              </w:divBdr>
                            </w:div>
                            <w:div w:id="175385550">
                              <w:marLeft w:val="0"/>
                              <w:marRight w:val="0"/>
                              <w:marTop w:val="0"/>
                              <w:marBottom w:val="0"/>
                              <w:divBdr>
                                <w:top w:val="none" w:sz="0" w:space="0" w:color="auto"/>
                                <w:left w:val="none" w:sz="0" w:space="0" w:color="auto"/>
                                <w:bottom w:val="none" w:sz="0" w:space="0" w:color="auto"/>
                                <w:right w:val="none" w:sz="0" w:space="0" w:color="auto"/>
                              </w:divBdr>
                            </w:div>
                            <w:div w:id="267200095">
                              <w:marLeft w:val="0"/>
                              <w:marRight w:val="0"/>
                              <w:marTop w:val="0"/>
                              <w:marBottom w:val="0"/>
                              <w:divBdr>
                                <w:top w:val="none" w:sz="0" w:space="0" w:color="auto"/>
                                <w:left w:val="none" w:sz="0" w:space="0" w:color="auto"/>
                                <w:bottom w:val="none" w:sz="0" w:space="0" w:color="auto"/>
                                <w:right w:val="none" w:sz="0" w:space="0" w:color="auto"/>
                              </w:divBdr>
                            </w:div>
                            <w:div w:id="315689301">
                              <w:marLeft w:val="0"/>
                              <w:marRight w:val="0"/>
                              <w:marTop w:val="0"/>
                              <w:marBottom w:val="0"/>
                              <w:divBdr>
                                <w:top w:val="none" w:sz="0" w:space="0" w:color="auto"/>
                                <w:left w:val="none" w:sz="0" w:space="0" w:color="auto"/>
                                <w:bottom w:val="none" w:sz="0" w:space="0" w:color="auto"/>
                                <w:right w:val="none" w:sz="0" w:space="0" w:color="auto"/>
                              </w:divBdr>
                            </w:div>
                            <w:div w:id="447235357">
                              <w:marLeft w:val="0"/>
                              <w:marRight w:val="0"/>
                              <w:marTop w:val="0"/>
                              <w:marBottom w:val="0"/>
                              <w:divBdr>
                                <w:top w:val="none" w:sz="0" w:space="0" w:color="auto"/>
                                <w:left w:val="none" w:sz="0" w:space="0" w:color="auto"/>
                                <w:bottom w:val="none" w:sz="0" w:space="0" w:color="auto"/>
                                <w:right w:val="none" w:sz="0" w:space="0" w:color="auto"/>
                              </w:divBdr>
                            </w:div>
                            <w:div w:id="797843584">
                              <w:marLeft w:val="0"/>
                              <w:marRight w:val="0"/>
                              <w:marTop w:val="0"/>
                              <w:marBottom w:val="0"/>
                              <w:divBdr>
                                <w:top w:val="none" w:sz="0" w:space="0" w:color="auto"/>
                                <w:left w:val="none" w:sz="0" w:space="0" w:color="auto"/>
                                <w:bottom w:val="none" w:sz="0" w:space="0" w:color="auto"/>
                                <w:right w:val="none" w:sz="0" w:space="0" w:color="auto"/>
                              </w:divBdr>
                            </w:div>
                            <w:div w:id="11090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fa246a47-72b9-423d-b6f9-a4acf5c173f5&amp;path=2017\02\20170201\18078_2017.html" TargetMode="External"/><Relationship Id="rId10" Type="http://schemas.openxmlformats.org/officeDocument/2006/relationships/theme" Target="theme/theme1.xml"/><Relationship Id="rId4" Type="http://schemas.openxmlformats.org/officeDocument/2006/relationships/hyperlink" Target="http://www.csk.bip.lubelskie.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3180</Words>
  <Characters>19082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dc:creator>
  <cp:keywords/>
  <dc:description/>
  <cp:lastModifiedBy>Julka</cp:lastModifiedBy>
  <cp:revision>2</cp:revision>
  <dcterms:created xsi:type="dcterms:W3CDTF">2017-02-01T12:56:00Z</dcterms:created>
  <dcterms:modified xsi:type="dcterms:W3CDTF">2017-02-01T12:56:00Z</dcterms:modified>
</cp:coreProperties>
</file>